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8C78" w14:textId="6CB7719B" w:rsidR="00AA48EA" w:rsidRDefault="00AA48EA" w:rsidP="00AA48EA">
      <w:pPr>
        <w:pStyle w:val="NormalWeb"/>
        <w:jc w:val="center"/>
      </w:pPr>
      <w:r>
        <w:rPr>
          <w:noProof/>
        </w:rPr>
        <w:drawing>
          <wp:inline distT="0" distB="0" distL="0" distR="0" wp14:anchorId="23EC5A07" wp14:editId="656B4EE2">
            <wp:extent cx="1435735" cy="1435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735" cy="1435735"/>
                    </a:xfrm>
                    <a:prstGeom prst="rect">
                      <a:avLst/>
                    </a:prstGeom>
                    <a:noFill/>
                    <a:ln>
                      <a:noFill/>
                    </a:ln>
                  </pic:spPr>
                </pic:pic>
              </a:graphicData>
            </a:graphic>
          </wp:inline>
        </w:drawing>
      </w:r>
    </w:p>
    <w:p w14:paraId="306DB183" w14:textId="2EAC3F50" w:rsidR="00673D3E" w:rsidRDefault="00673D3E">
      <w:pPr>
        <w:tabs>
          <w:tab w:val="center" w:pos="4153"/>
          <w:tab w:val="right" w:pos="8306"/>
        </w:tabs>
        <w:spacing w:after="0" w:line="240" w:lineRule="auto"/>
        <w:jc w:val="center"/>
        <w:rPr>
          <w:rFonts w:ascii="Gill Sans" w:eastAsia="Gill Sans" w:hAnsi="Gill Sans" w:cs="Gill Sans"/>
          <w:b/>
        </w:rPr>
      </w:pPr>
    </w:p>
    <w:p w14:paraId="590A34DB" w14:textId="77777777" w:rsidR="00673D3E" w:rsidRDefault="00673D3E">
      <w:pPr>
        <w:tabs>
          <w:tab w:val="center" w:pos="4153"/>
          <w:tab w:val="right" w:pos="8306"/>
        </w:tabs>
        <w:spacing w:after="0" w:line="240" w:lineRule="auto"/>
        <w:jc w:val="center"/>
        <w:rPr>
          <w:rFonts w:ascii="Gill Sans" w:eastAsia="Gill Sans" w:hAnsi="Gill Sans" w:cs="Gill Sans"/>
          <w:b/>
        </w:rPr>
      </w:pPr>
    </w:p>
    <w:p w14:paraId="1B476852" w14:textId="79E564DD" w:rsidR="00CA4A9F" w:rsidRDefault="001D5D14" w:rsidP="001D5D14">
      <w:pPr>
        <w:pStyle w:val="Header"/>
        <w:jc w:val="center"/>
        <w:rPr>
          <w:rFonts w:ascii="Raleway" w:hAnsi="Raleway"/>
          <w:b/>
          <w:sz w:val="22"/>
          <w:szCs w:val="22"/>
        </w:rPr>
      </w:pPr>
      <w:r w:rsidRPr="00383BF4">
        <w:rPr>
          <w:rFonts w:ascii="Raleway" w:hAnsi="Raleway"/>
          <w:b/>
          <w:sz w:val="22"/>
          <w:szCs w:val="22"/>
        </w:rPr>
        <w:t xml:space="preserve">TEACHER OF </w:t>
      </w:r>
      <w:r w:rsidR="00D43F01">
        <w:rPr>
          <w:rFonts w:ascii="Raleway" w:hAnsi="Raleway"/>
          <w:b/>
          <w:sz w:val="22"/>
          <w:szCs w:val="22"/>
        </w:rPr>
        <w:t>MATHEMATICS</w:t>
      </w:r>
    </w:p>
    <w:p w14:paraId="0175F6F8" w14:textId="77777777" w:rsidR="00673D3E" w:rsidRPr="00383BF4" w:rsidRDefault="00673D3E">
      <w:pPr>
        <w:spacing w:after="0" w:line="240" w:lineRule="auto"/>
        <w:rPr>
          <w:rFonts w:ascii="Raleway" w:eastAsia="Gill Sans" w:hAnsi="Raleway" w:cs="Gill Sans"/>
        </w:rPr>
      </w:pPr>
    </w:p>
    <w:p w14:paraId="29C89C06" w14:textId="01B565CB" w:rsidR="001D5D14" w:rsidRPr="00383BF4" w:rsidRDefault="00464A45" w:rsidP="001D5D14">
      <w:pPr>
        <w:jc w:val="both"/>
        <w:rPr>
          <w:rFonts w:ascii="Raleway" w:hAnsi="Raleway"/>
        </w:rPr>
      </w:pPr>
      <w:r w:rsidRPr="00383BF4">
        <w:rPr>
          <w:rFonts w:ascii="Raleway" w:eastAsia="Gill Sans" w:hAnsi="Raleway" w:cs="Gill Sans"/>
          <w:b/>
        </w:rPr>
        <w:t>Reports to:</w:t>
      </w:r>
      <w:r w:rsidRPr="00383BF4">
        <w:rPr>
          <w:rFonts w:ascii="Raleway" w:eastAsia="Gill Sans" w:hAnsi="Raleway" w:cs="Gill Sans"/>
        </w:rPr>
        <w:t xml:space="preserve"> </w:t>
      </w:r>
      <w:r w:rsidR="001D5D14" w:rsidRPr="00383BF4">
        <w:rPr>
          <w:rFonts w:ascii="Raleway" w:hAnsi="Raleway"/>
        </w:rPr>
        <w:t xml:space="preserve">Head of </w:t>
      </w:r>
      <w:r w:rsidR="00D43F01">
        <w:rPr>
          <w:rFonts w:ascii="Raleway" w:hAnsi="Raleway"/>
        </w:rPr>
        <w:t>Mathematics</w:t>
      </w:r>
    </w:p>
    <w:p w14:paraId="10165B33" w14:textId="65FCD501" w:rsidR="00673D3E" w:rsidRPr="00383BF4" w:rsidRDefault="00464A45">
      <w:pPr>
        <w:spacing w:after="0" w:line="240" w:lineRule="auto"/>
        <w:jc w:val="both"/>
        <w:rPr>
          <w:rFonts w:ascii="Raleway" w:hAnsi="Raleway"/>
          <w:color w:val="222222"/>
        </w:rPr>
      </w:pPr>
      <w:r w:rsidRPr="00383BF4">
        <w:rPr>
          <w:rFonts w:ascii="Raleway" w:eastAsia="Gill Sans" w:hAnsi="Raleway" w:cs="Gill Sans"/>
          <w:b/>
        </w:rPr>
        <w:t>Job Purpose:</w:t>
      </w:r>
      <w:r w:rsidR="007D3612" w:rsidRPr="00383BF4">
        <w:rPr>
          <w:rFonts w:ascii="Raleway" w:eastAsia="Gill Sans" w:hAnsi="Raleway" w:cs="Gill Sans"/>
          <w:b/>
        </w:rPr>
        <w:t xml:space="preserve"> </w:t>
      </w:r>
      <w:r w:rsidR="00C52BE1" w:rsidRPr="00383BF4">
        <w:rPr>
          <w:rFonts w:ascii="Raleway" w:hAnsi="Raleway"/>
        </w:rPr>
        <w:t xml:space="preserve">Gordonstoun has been leading the way in </w:t>
      </w:r>
      <w:proofErr w:type="spellStart"/>
      <w:r w:rsidR="00C031DB">
        <w:rPr>
          <w:rFonts w:ascii="Raleway" w:hAnsi="Raleway"/>
        </w:rPr>
        <w:t>Hahnian</w:t>
      </w:r>
      <w:proofErr w:type="spellEnd"/>
      <w:r w:rsidR="00C031DB">
        <w:rPr>
          <w:rFonts w:ascii="Raleway" w:hAnsi="Raleway"/>
        </w:rPr>
        <w:t xml:space="preserve"> E</w:t>
      </w:r>
      <w:r w:rsidR="00C52BE1" w:rsidRPr="00383BF4">
        <w:rPr>
          <w:rFonts w:ascii="Raleway" w:hAnsi="Raleway"/>
        </w:rPr>
        <w:t xml:space="preserve">ducation for more than </w:t>
      </w:r>
      <w:r w:rsidR="00F20089">
        <w:rPr>
          <w:rFonts w:ascii="Raleway" w:hAnsi="Raleway"/>
        </w:rPr>
        <w:t>9</w:t>
      </w:r>
      <w:r w:rsidR="00C52BE1" w:rsidRPr="00383BF4">
        <w:rPr>
          <w:rFonts w:ascii="Raleway" w:hAnsi="Raleway"/>
        </w:rPr>
        <w:t xml:space="preserve">0 years. Our uniquely broad curriculum provides challenge in the classroom, at sea and in the mountains, on the stage and on the sports fields and enables students to discover the truth in our motto – Plus Est </w:t>
      </w:r>
      <w:proofErr w:type="spellStart"/>
      <w:r w:rsidR="00C52BE1" w:rsidRPr="00383BF4">
        <w:rPr>
          <w:rFonts w:ascii="Raleway" w:hAnsi="Raleway"/>
        </w:rPr>
        <w:t>En</w:t>
      </w:r>
      <w:proofErr w:type="spellEnd"/>
      <w:r w:rsidR="00C52BE1" w:rsidRPr="00383BF4">
        <w:rPr>
          <w:rFonts w:ascii="Raleway" w:hAnsi="Raleway"/>
        </w:rPr>
        <w:t xml:space="preserve"> </w:t>
      </w:r>
      <w:proofErr w:type="spellStart"/>
      <w:r w:rsidR="00C52BE1" w:rsidRPr="00383BF4">
        <w:rPr>
          <w:rFonts w:ascii="Raleway" w:hAnsi="Raleway"/>
        </w:rPr>
        <w:t>Vous</w:t>
      </w:r>
      <w:proofErr w:type="spellEnd"/>
      <w:r w:rsidR="00C52BE1" w:rsidRPr="00383BF4">
        <w:rPr>
          <w:rFonts w:ascii="Raleway" w:hAnsi="Raleway"/>
        </w:rPr>
        <w:t xml:space="preserve"> – there is more in you. The key focus of this role is t</w:t>
      </w:r>
      <w:r w:rsidR="007D3612" w:rsidRPr="00383BF4">
        <w:rPr>
          <w:rFonts w:ascii="Raleway" w:eastAsia="Gill Sans" w:hAnsi="Raleway" w:cs="Gill Sans"/>
        </w:rPr>
        <w:t xml:space="preserve">o </w:t>
      </w:r>
      <w:r w:rsidR="00C52BE1" w:rsidRPr="00383BF4">
        <w:rPr>
          <w:rFonts w:ascii="Raleway" w:eastAsia="Gill Sans" w:hAnsi="Raleway" w:cs="Gill Sans"/>
        </w:rPr>
        <w:t>enthuse</w:t>
      </w:r>
      <w:r w:rsidR="007D3612" w:rsidRPr="00383BF4">
        <w:rPr>
          <w:rFonts w:ascii="Raleway" w:eastAsia="Gill Sans" w:hAnsi="Raleway" w:cs="Gill Sans"/>
        </w:rPr>
        <w:t xml:space="preserve"> </w:t>
      </w:r>
      <w:r w:rsidR="00C52BE1" w:rsidRPr="00383BF4">
        <w:rPr>
          <w:rFonts w:ascii="Raleway" w:eastAsia="Gill Sans" w:hAnsi="Raleway" w:cs="Gill Sans"/>
        </w:rPr>
        <w:t xml:space="preserve">students and promote the importance of </w:t>
      </w:r>
      <w:r w:rsidR="00D43F01">
        <w:rPr>
          <w:rFonts w:ascii="Raleway" w:eastAsia="Gill Sans" w:hAnsi="Raleway" w:cs="Gill Sans"/>
        </w:rPr>
        <w:t>mathematics</w:t>
      </w:r>
      <w:r w:rsidR="00DA007F" w:rsidRPr="00383BF4">
        <w:rPr>
          <w:rFonts w:ascii="Raleway" w:eastAsia="Gill Sans" w:hAnsi="Raleway" w:cs="Gill Sans"/>
        </w:rPr>
        <w:t xml:space="preserve"> to</w:t>
      </w:r>
      <w:r w:rsidR="00C52BE1" w:rsidRPr="00383BF4">
        <w:rPr>
          <w:rFonts w:ascii="Raleway" w:eastAsia="Gill Sans" w:hAnsi="Raleway" w:cs="Gill Sans"/>
        </w:rPr>
        <w:t xml:space="preserve"> the young people of Gordonstoun. Through </w:t>
      </w:r>
      <w:r w:rsidR="00014DA5" w:rsidRPr="00383BF4">
        <w:rPr>
          <w:rFonts w:ascii="Raleway" w:eastAsia="Gill Sans" w:hAnsi="Raleway" w:cs="Gill Sans"/>
        </w:rPr>
        <w:t xml:space="preserve">your </w:t>
      </w:r>
      <w:r w:rsidR="00C52BE1" w:rsidRPr="00383BF4">
        <w:rPr>
          <w:rFonts w:ascii="Raleway" w:eastAsia="Gill Sans" w:hAnsi="Raleway" w:cs="Gill Sans"/>
        </w:rPr>
        <w:t xml:space="preserve">outstanding practice </w:t>
      </w:r>
      <w:r w:rsidR="00014DA5" w:rsidRPr="00383BF4">
        <w:rPr>
          <w:rFonts w:ascii="Raleway" w:eastAsia="Gill Sans" w:hAnsi="Raleway" w:cs="Gill Sans"/>
        </w:rPr>
        <w:t>you</w:t>
      </w:r>
      <w:r w:rsidR="00C52BE1" w:rsidRPr="00383BF4">
        <w:rPr>
          <w:rFonts w:ascii="Raleway" w:eastAsia="Gill Sans" w:hAnsi="Raleway" w:cs="Gill Sans"/>
        </w:rPr>
        <w:t xml:space="preserve"> will support students in gaining formal qualifications and aid them in taking their place as </w:t>
      </w:r>
      <w:r w:rsidR="00F20089">
        <w:rPr>
          <w:rFonts w:ascii="Raleway" w:eastAsia="Gill Sans" w:hAnsi="Raleway" w:cs="Gill Sans"/>
        </w:rPr>
        <w:t xml:space="preserve">service </w:t>
      </w:r>
      <w:proofErr w:type="spellStart"/>
      <w:r w:rsidR="00F20089">
        <w:rPr>
          <w:rFonts w:ascii="Raleway" w:eastAsia="Gill Sans" w:hAnsi="Raleway" w:cs="Gill Sans"/>
        </w:rPr>
        <w:t>centred</w:t>
      </w:r>
      <w:proofErr w:type="spellEnd"/>
      <w:r w:rsidR="00F20089">
        <w:rPr>
          <w:rFonts w:ascii="Raleway" w:eastAsia="Gill Sans" w:hAnsi="Raleway" w:cs="Gill Sans"/>
        </w:rPr>
        <w:t xml:space="preserve"> global citizens.</w:t>
      </w:r>
    </w:p>
    <w:p w14:paraId="44B57A86" w14:textId="66B4F508" w:rsidR="00C52BE1" w:rsidRDefault="00C52BE1">
      <w:pPr>
        <w:spacing w:after="0" w:line="240" w:lineRule="auto"/>
        <w:jc w:val="both"/>
        <w:rPr>
          <w:rFonts w:ascii="Raleway" w:eastAsia="Gill Sans" w:hAnsi="Raleway" w:cs="Gill Sans"/>
          <w:b/>
        </w:rPr>
      </w:pPr>
    </w:p>
    <w:p w14:paraId="11EF114A" w14:textId="3E4287D2" w:rsidR="00634FE5" w:rsidRPr="003413B6" w:rsidRDefault="00634FE5" w:rsidP="00634FE5">
      <w:pPr>
        <w:jc w:val="both"/>
        <w:rPr>
          <w:rFonts w:ascii="Raleway" w:hAnsi="Raleway"/>
        </w:rPr>
      </w:pPr>
      <w:r w:rsidRPr="003413B6">
        <w:rPr>
          <w:rFonts w:ascii="Raleway" w:hAnsi="Raleway" w:cstheme="minorHAnsi"/>
          <w:b/>
        </w:rPr>
        <w:t xml:space="preserve">Grade and working hours: </w:t>
      </w:r>
      <w:r>
        <w:rPr>
          <w:rFonts w:ascii="Raleway" w:hAnsi="Raleway" w:cstheme="minorHAnsi"/>
        </w:rPr>
        <w:t>39 hours per week</w:t>
      </w:r>
    </w:p>
    <w:p w14:paraId="012A315A" w14:textId="77777777" w:rsidR="00673D3E" w:rsidRPr="00383BF4" w:rsidRDefault="00464A45">
      <w:pPr>
        <w:spacing w:after="0" w:line="240" w:lineRule="auto"/>
        <w:jc w:val="both"/>
        <w:rPr>
          <w:rFonts w:ascii="Raleway" w:eastAsia="Gill Sans" w:hAnsi="Raleway" w:cs="Gill Sans"/>
          <w:b/>
        </w:rPr>
      </w:pPr>
      <w:r w:rsidRPr="00383BF4">
        <w:rPr>
          <w:rFonts w:ascii="Raleway" w:eastAsia="Gill Sans" w:hAnsi="Raleway" w:cs="Gill Sans"/>
          <w:b/>
        </w:rPr>
        <w:t>Responsibilities of all members of staff:</w:t>
      </w:r>
    </w:p>
    <w:p w14:paraId="4AB3EA37" w14:textId="77777777" w:rsidR="00673D3E" w:rsidRPr="00383BF4" w:rsidRDefault="00673D3E">
      <w:pPr>
        <w:spacing w:after="0" w:line="240" w:lineRule="auto"/>
        <w:jc w:val="both"/>
        <w:rPr>
          <w:rFonts w:ascii="Raleway" w:eastAsia="Gill Sans" w:hAnsi="Raleway" w:cs="Gill Sans"/>
          <w:b/>
        </w:rPr>
      </w:pPr>
    </w:p>
    <w:p w14:paraId="732D1360" w14:textId="77777777" w:rsidR="00673D3E" w:rsidRPr="00383BF4" w:rsidRDefault="00464A45" w:rsidP="00B32A44">
      <w:pPr>
        <w:numPr>
          <w:ilvl w:val="0"/>
          <w:numId w:val="4"/>
        </w:numPr>
        <w:pBdr>
          <w:top w:val="nil"/>
          <w:left w:val="nil"/>
          <w:bottom w:val="nil"/>
          <w:right w:val="nil"/>
          <w:between w:val="nil"/>
        </w:pBdr>
        <w:spacing w:after="0"/>
        <w:jc w:val="both"/>
        <w:rPr>
          <w:rFonts w:ascii="Raleway" w:hAnsi="Raleway"/>
        </w:rPr>
      </w:pPr>
      <w:r w:rsidRPr="00383BF4">
        <w:rPr>
          <w:rFonts w:ascii="Raleway" w:hAnsi="Raleway"/>
          <w:color w:val="000000"/>
        </w:rPr>
        <w:t>Comply with Gordonstoun’s policies and procedures on Child Protection and Health and Safety.</w:t>
      </w:r>
    </w:p>
    <w:p w14:paraId="234D358D" w14:textId="7D5D430B" w:rsidR="00673D3E" w:rsidRPr="00383BF4" w:rsidRDefault="00464A45" w:rsidP="00B32A44">
      <w:pPr>
        <w:numPr>
          <w:ilvl w:val="0"/>
          <w:numId w:val="4"/>
        </w:numPr>
        <w:pBdr>
          <w:top w:val="nil"/>
          <w:left w:val="nil"/>
          <w:bottom w:val="nil"/>
          <w:right w:val="nil"/>
          <w:between w:val="nil"/>
        </w:pBdr>
        <w:spacing w:after="0"/>
        <w:jc w:val="both"/>
        <w:rPr>
          <w:rFonts w:ascii="Raleway" w:hAnsi="Raleway"/>
        </w:rPr>
      </w:pPr>
      <w:r w:rsidRPr="00383BF4">
        <w:rPr>
          <w:rFonts w:ascii="Raleway" w:hAnsi="Raleway"/>
          <w:color w:val="000000"/>
        </w:rPr>
        <w:t xml:space="preserve">Contribute in a positive way to the ethos of the school in line with Gordonstoun’s values: </w:t>
      </w:r>
      <w:r w:rsidR="00F20089">
        <w:rPr>
          <w:rFonts w:ascii="Raleway" w:hAnsi="Raleway"/>
          <w:color w:val="000000"/>
        </w:rPr>
        <w:t>Integrity</w:t>
      </w:r>
      <w:r w:rsidRPr="00383BF4">
        <w:rPr>
          <w:rFonts w:ascii="Raleway" w:hAnsi="Raleway"/>
          <w:color w:val="000000"/>
        </w:rPr>
        <w:t xml:space="preserve">; </w:t>
      </w:r>
      <w:r w:rsidR="00F20089">
        <w:rPr>
          <w:rFonts w:ascii="Raleway" w:hAnsi="Raleway"/>
          <w:color w:val="000000"/>
        </w:rPr>
        <w:t>Resilience</w:t>
      </w:r>
      <w:r w:rsidRPr="00383BF4">
        <w:rPr>
          <w:rFonts w:ascii="Raleway" w:hAnsi="Raleway"/>
          <w:color w:val="000000"/>
        </w:rPr>
        <w:t xml:space="preserve">; </w:t>
      </w:r>
      <w:r w:rsidR="00F20089">
        <w:rPr>
          <w:rFonts w:ascii="Raleway" w:hAnsi="Raleway"/>
          <w:color w:val="000000"/>
        </w:rPr>
        <w:t>Creativity; Courage; Compassion.</w:t>
      </w:r>
    </w:p>
    <w:p w14:paraId="640C1672" w14:textId="77777777" w:rsidR="00673D3E" w:rsidRPr="00383BF4" w:rsidRDefault="00464A45" w:rsidP="00B32A44">
      <w:pPr>
        <w:numPr>
          <w:ilvl w:val="0"/>
          <w:numId w:val="4"/>
        </w:numPr>
        <w:pBdr>
          <w:top w:val="nil"/>
          <w:left w:val="nil"/>
          <w:bottom w:val="nil"/>
          <w:right w:val="nil"/>
          <w:between w:val="nil"/>
        </w:pBdr>
        <w:spacing w:after="0" w:line="240" w:lineRule="auto"/>
        <w:jc w:val="both"/>
        <w:rPr>
          <w:rFonts w:ascii="Raleway" w:hAnsi="Raleway"/>
          <w:b/>
          <w:color w:val="000000"/>
        </w:rPr>
      </w:pPr>
      <w:r w:rsidRPr="00383BF4">
        <w:rPr>
          <w:rFonts w:ascii="Raleway" w:hAnsi="Raleway"/>
          <w:color w:val="000000"/>
        </w:rPr>
        <w:t xml:space="preserve">Carry out any other task as required from time to time in order to support the </w:t>
      </w:r>
      <w:proofErr w:type="gramStart"/>
      <w:r w:rsidRPr="00383BF4">
        <w:rPr>
          <w:rFonts w:ascii="Raleway" w:hAnsi="Raleway"/>
          <w:color w:val="000000"/>
        </w:rPr>
        <w:t>School</w:t>
      </w:r>
      <w:proofErr w:type="gramEnd"/>
      <w:r w:rsidRPr="00383BF4">
        <w:rPr>
          <w:rFonts w:ascii="Raleway" w:hAnsi="Raleway"/>
          <w:color w:val="000000"/>
        </w:rPr>
        <w:t xml:space="preserve">. </w:t>
      </w:r>
    </w:p>
    <w:p w14:paraId="3EC60468" w14:textId="77777777" w:rsidR="001D5D14" w:rsidRPr="00383BF4" w:rsidRDefault="001D5D14">
      <w:pPr>
        <w:spacing w:after="0" w:line="240" w:lineRule="auto"/>
        <w:jc w:val="both"/>
        <w:rPr>
          <w:rFonts w:ascii="Raleway" w:eastAsia="Gill Sans" w:hAnsi="Raleway" w:cs="Gill Sans"/>
          <w:b/>
        </w:rPr>
      </w:pPr>
    </w:p>
    <w:p w14:paraId="4DA3E053" w14:textId="77777777" w:rsidR="00673D3E" w:rsidRPr="00383BF4" w:rsidRDefault="00464A45">
      <w:pPr>
        <w:spacing w:after="0" w:line="240" w:lineRule="auto"/>
        <w:jc w:val="both"/>
        <w:rPr>
          <w:rFonts w:ascii="Raleway" w:eastAsia="Gill Sans" w:hAnsi="Raleway" w:cs="Gill Sans"/>
          <w:b/>
        </w:rPr>
      </w:pPr>
      <w:r w:rsidRPr="00383BF4">
        <w:rPr>
          <w:rFonts w:ascii="Raleway" w:eastAsia="Gill Sans" w:hAnsi="Raleway" w:cs="Gill Sans"/>
          <w:b/>
        </w:rPr>
        <w:t>Major responsibilities of the role</w:t>
      </w:r>
      <w:r w:rsidR="000A48C0">
        <w:rPr>
          <w:rFonts w:ascii="Raleway" w:eastAsia="Gill Sans" w:hAnsi="Raleway" w:cs="Gill Sans"/>
          <w:b/>
        </w:rPr>
        <w:t>:</w:t>
      </w:r>
    </w:p>
    <w:p w14:paraId="22E1A220" w14:textId="77777777" w:rsidR="00673D3E" w:rsidRPr="00383BF4" w:rsidRDefault="00673D3E">
      <w:pPr>
        <w:spacing w:after="0" w:line="240" w:lineRule="auto"/>
        <w:jc w:val="both"/>
        <w:rPr>
          <w:rFonts w:ascii="Raleway" w:eastAsia="Gill Sans" w:hAnsi="Raleway" w:cs="Gill Sans"/>
        </w:rPr>
      </w:pPr>
    </w:p>
    <w:p w14:paraId="45157486" w14:textId="6BE2FFCA" w:rsidR="001D5D14" w:rsidRPr="00383BF4" w:rsidRDefault="000A21CC" w:rsidP="00B32A44">
      <w:pPr>
        <w:pStyle w:val="ListParagraph"/>
        <w:numPr>
          <w:ilvl w:val="0"/>
          <w:numId w:val="7"/>
        </w:numPr>
        <w:jc w:val="both"/>
        <w:rPr>
          <w:rFonts w:ascii="Raleway" w:hAnsi="Raleway"/>
        </w:rPr>
      </w:pPr>
      <w:r>
        <w:rPr>
          <w:rFonts w:ascii="Raleway" w:hAnsi="Raleway"/>
        </w:rPr>
        <w:t>P</w:t>
      </w:r>
      <w:r w:rsidR="001D5D14" w:rsidRPr="00383BF4">
        <w:rPr>
          <w:rFonts w:ascii="Raleway" w:hAnsi="Raleway"/>
        </w:rPr>
        <w:t xml:space="preserve">lan and teach </w:t>
      </w:r>
      <w:r w:rsidR="00611B40">
        <w:rPr>
          <w:rFonts w:ascii="Raleway" w:hAnsi="Raleway"/>
        </w:rPr>
        <w:t>high quality</w:t>
      </w:r>
      <w:r w:rsidR="00C423D1">
        <w:rPr>
          <w:rFonts w:ascii="Raleway" w:hAnsi="Raleway"/>
        </w:rPr>
        <w:t xml:space="preserve"> </w:t>
      </w:r>
      <w:r w:rsidR="001D5D14" w:rsidRPr="00383BF4">
        <w:rPr>
          <w:rFonts w:ascii="Raleway" w:hAnsi="Raleway"/>
        </w:rPr>
        <w:t>lessons</w:t>
      </w:r>
      <w:r w:rsidR="00E07620">
        <w:rPr>
          <w:rFonts w:ascii="Raleway" w:hAnsi="Raleway"/>
        </w:rPr>
        <w:t xml:space="preserve"> </w:t>
      </w:r>
      <w:r w:rsidR="00F20089">
        <w:rPr>
          <w:rFonts w:ascii="Raleway" w:hAnsi="Raleway"/>
        </w:rPr>
        <w:t xml:space="preserve">in line with the Gordonstoun Seven Principles of Teaching and Learning </w:t>
      </w:r>
      <w:r w:rsidR="00E07620">
        <w:rPr>
          <w:rFonts w:ascii="Raleway" w:hAnsi="Raleway"/>
        </w:rPr>
        <w:t>using department schemes of work, inspiring students and prov</w:t>
      </w:r>
      <w:r w:rsidR="008761D9">
        <w:rPr>
          <w:rFonts w:ascii="Raleway" w:hAnsi="Raleway"/>
        </w:rPr>
        <w:t>iding</w:t>
      </w:r>
      <w:r w:rsidR="00E07620">
        <w:rPr>
          <w:rFonts w:ascii="Raleway" w:hAnsi="Raleway"/>
        </w:rPr>
        <w:t xml:space="preserve"> enthusiasm in the subject. </w:t>
      </w:r>
    </w:p>
    <w:p w14:paraId="63241CC8" w14:textId="77777777" w:rsidR="001D5D14" w:rsidRPr="00383BF4" w:rsidRDefault="000A21CC" w:rsidP="00B32A44">
      <w:pPr>
        <w:pStyle w:val="ListParagraph"/>
        <w:numPr>
          <w:ilvl w:val="0"/>
          <w:numId w:val="7"/>
        </w:numPr>
        <w:jc w:val="both"/>
        <w:rPr>
          <w:rFonts w:ascii="Raleway" w:hAnsi="Raleway"/>
        </w:rPr>
      </w:pPr>
      <w:r>
        <w:rPr>
          <w:rFonts w:ascii="Raleway" w:hAnsi="Raleway"/>
        </w:rPr>
        <w:t>B</w:t>
      </w:r>
      <w:r w:rsidR="001D5D14" w:rsidRPr="00383BF4">
        <w:rPr>
          <w:rFonts w:ascii="Raleway" w:hAnsi="Raleway"/>
        </w:rPr>
        <w:t>uild good relationships with all students</w:t>
      </w:r>
      <w:r>
        <w:rPr>
          <w:rFonts w:ascii="Raleway" w:hAnsi="Raleway"/>
        </w:rPr>
        <w:t>, establishing high levels of expectations for standards and behaviour</w:t>
      </w:r>
      <w:r w:rsidR="00D10477">
        <w:rPr>
          <w:rFonts w:ascii="Raleway" w:hAnsi="Raleway"/>
        </w:rPr>
        <w:t xml:space="preserve"> to maximise their achievement. </w:t>
      </w:r>
    </w:p>
    <w:p w14:paraId="7B711844" w14:textId="77777777" w:rsidR="001D5D14" w:rsidRPr="00383BF4" w:rsidRDefault="000A21CC" w:rsidP="00B32A44">
      <w:pPr>
        <w:pStyle w:val="ListParagraph"/>
        <w:numPr>
          <w:ilvl w:val="0"/>
          <w:numId w:val="7"/>
        </w:numPr>
        <w:jc w:val="both"/>
        <w:rPr>
          <w:rFonts w:ascii="Raleway" w:hAnsi="Raleway"/>
        </w:rPr>
      </w:pPr>
      <w:r>
        <w:rPr>
          <w:rFonts w:ascii="Raleway" w:hAnsi="Raleway"/>
        </w:rPr>
        <w:t>B</w:t>
      </w:r>
      <w:r w:rsidR="001D5D14" w:rsidRPr="00383BF4">
        <w:rPr>
          <w:rFonts w:ascii="Raleway" w:hAnsi="Raleway"/>
        </w:rPr>
        <w:t xml:space="preserve">e committed to </w:t>
      </w:r>
      <w:r w:rsidR="00EC0503">
        <w:rPr>
          <w:rFonts w:ascii="Raleway" w:hAnsi="Raleway"/>
        </w:rPr>
        <w:t xml:space="preserve">continuous development, reflecting on your practice and </w:t>
      </w:r>
      <w:r w:rsidR="001D5D14" w:rsidRPr="00383BF4">
        <w:rPr>
          <w:rFonts w:ascii="Raleway" w:hAnsi="Raleway"/>
        </w:rPr>
        <w:t>developing strategies to improve teaching and learning</w:t>
      </w:r>
      <w:r>
        <w:rPr>
          <w:rFonts w:ascii="Raleway" w:hAnsi="Raleway"/>
        </w:rPr>
        <w:t xml:space="preserve">, </w:t>
      </w:r>
      <w:r w:rsidR="00C423D1">
        <w:rPr>
          <w:rFonts w:ascii="Raleway" w:hAnsi="Raleway"/>
        </w:rPr>
        <w:t xml:space="preserve">including </w:t>
      </w:r>
      <w:r>
        <w:rPr>
          <w:rFonts w:ascii="Raleway" w:hAnsi="Raleway"/>
        </w:rPr>
        <w:t>engag</w:t>
      </w:r>
      <w:r w:rsidR="00C423D1">
        <w:rPr>
          <w:rFonts w:ascii="Raleway" w:hAnsi="Raleway"/>
        </w:rPr>
        <w:t>ement</w:t>
      </w:r>
      <w:r>
        <w:rPr>
          <w:rFonts w:ascii="Raleway" w:hAnsi="Raleway"/>
        </w:rPr>
        <w:t xml:space="preserve"> with development opportunities such as Lunch and Learns</w:t>
      </w:r>
      <w:r w:rsidR="00E07620">
        <w:rPr>
          <w:rFonts w:ascii="Raleway" w:hAnsi="Raleway"/>
        </w:rPr>
        <w:t xml:space="preserve">, learning walks </w:t>
      </w:r>
      <w:r>
        <w:rPr>
          <w:rFonts w:ascii="Raleway" w:hAnsi="Raleway"/>
        </w:rPr>
        <w:t xml:space="preserve">and working parties. </w:t>
      </w:r>
    </w:p>
    <w:p w14:paraId="3CBCF352" w14:textId="77777777" w:rsidR="00EC0503" w:rsidRPr="00EC0503" w:rsidRDefault="00E07620" w:rsidP="00B32A44">
      <w:pPr>
        <w:pStyle w:val="ListParagraph"/>
        <w:numPr>
          <w:ilvl w:val="0"/>
          <w:numId w:val="7"/>
        </w:numPr>
        <w:jc w:val="both"/>
        <w:rPr>
          <w:rFonts w:ascii="Raleway" w:hAnsi="Raleway"/>
        </w:rPr>
      </w:pPr>
      <w:r>
        <w:rPr>
          <w:rFonts w:ascii="Raleway" w:hAnsi="Raleway"/>
        </w:rPr>
        <w:t>K</w:t>
      </w:r>
      <w:r w:rsidR="001D5D14" w:rsidRPr="00383BF4">
        <w:rPr>
          <w:rFonts w:ascii="Raleway" w:hAnsi="Raleway"/>
        </w:rPr>
        <w:t>eep up to date with recent developments in teaching</w:t>
      </w:r>
      <w:r>
        <w:rPr>
          <w:rFonts w:ascii="Raleway" w:hAnsi="Raleway"/>
        </w:rPr>
        <w:t xml:space="preserve"> and learning and </w:t>
      </w:r>
      <w:r w:rsidR="00C139A0">
        <w:rPr>
          <w:rFonts w:ascii="Raleway" w:hAnsi="Raleway"/>
        </w:rPr>
        <w:t>those specific to your subject.</w:t>
      </w:r>
    </w:p>
    <w:p w14:paraId="37CF6C21" w14:textId="77777777" w:rsidR="001D5D14" w:rsidRDefault="00B86881" w:rsidP="00B32A44">
      <w:pPr>
        <w:pStyle w:val="ListParagraph"/>
        <w:numPr>
          <w:ilvl w:val="0"/>
          <w:numId w:val="7"/>
        </w:numPr>
        <w:jc w:val="both"/>
        <w:rPr>
          <w:rFonts w:ascii="Raleway" w:hAnsi="Raleway"/>
        </w:rPr>
      </w:pPr>
      <w:r>
        <w:rPr>
          <w:rFonts w:ascii="Raleway" w:hAnsi="Raleway"/>
        </w:rPr>
        <w:t>Provide regular feedback to students</w:t>
      </w:r>
      <w:r w:rsidR="00E07620">
        <w:rPr>
          <w:rFonts w:ascii="Raleway" w:hAnsi="Raleway"/>
        </w:rPr>
        <w:t xml:space="preserve">, monitoring and recording </w:t>
      </w:r>
      <w:r>
        <w:rPr>
          <w:rFonts w:ascii="Raleway" w:hAnsi="Raleway"/>
        </w:rPr>
        <w:t>their</w:t>
      </w:r>
      <w:r w:rsidR="00E07620">
        <w:rPr>
          <w:rFonts w:ascii="Raleway" w:hAnsi="Raleway"/>
        </w:rPr>
        <w:t xml:space="preserve"> progress as per department and school procedures. </w:t>
      </w:r>
    </w:p>
    <w:p w14:paraId="2B73F193" w14:textId="77777777" w:rsidR="000563A3" w:rsidRPr="00383BF4" w:rsidRDefault="000563A3" w:rsidP="00B32A44">
      <w:pPr>
        <w:pStyle w:val="ListParagraph"/>
        <w:numPr>
          <w:ilvl w:val="0"/>
          <w:numId w:val="7"/>
        </w:numPr>
        <w:jc w:val="both"/>
        <w:rPr>
          <w:rFonts w:ascii="Raleway" w:hAnsi="Raleway"/>
        </w:rPr>
      </w:pPr>
      <w:r>
        <w:rPr>
          <w:rFonts w:ascii="Raleway" w:hAnsi="Raleway"/>
        </w:rPr>
        <w:lastRenderedPageBreak/>
        <w:t xml:space="preserve">Support students with their academic progress by providing timely, appropriate and manageable interventions. </w:t>
      </w:r>
    </w:p>
    <w:p w14:paraId="1A07681A" w14:textId="175DC707" w:rsidR="001D5D14" w:rsidRDefault="00E07620" w:rsidP="00B32A44">
      <w:pPr>
        <w:pStyle w:val="ListParagraph"/>
        <w:numPr>
          <w:ilvl w:val="0"/>
          <w:numId w:val="7"/>
        </w:numPr>
        <w:jc w:val="both"/>
        <w:rPr>
          <w:rFonts w:ascii="Raleway" w:hAnsi="Raleway"/>
        </w:rPr>
      </w:pPr>
      <w:r>
        <w:rPr>
          <w:rFonts w:ascii="Raleway" w:hAnsi="Raleway"/>
        </w:rPr>
        <w:t>E</w:t>
      </w:r>
      <w:r w:rsidR="001D5D14" w:rsidRPr="00383BF4">
        <w:rPr>
          <w:rFonts w:ascii="Raleway" w:hAnsi="Raleway"/>
        </w:rPr>
        <w:t xml:space="preserve">nsure appropriate </w:t>
      </w:r>
      <w:r w:rsidR="00F20089">
        <w:rPr>
          <w:rFonts w:ascii="Raleway" w:hAnsi="Raleway"/>
        </w:rPr>
        <w:t>adaptation</w:t>
      </w:r>
      <w:r w:rsidR="001D5D14" w:rsidRPr="00383BF4">
        <w:rPr>
          <w:rFonts w:ascii="Raleway" w:hAnsi="Raleway"/>
        </w:rPr>
        <w:t xml:space="preserve"> of the curriculum is made to meet the needs of all </w:t>
      </w:r>
      <w:r w:rsidR="00F20089">
        <w:rPr>
          <w:rFonts w:ascii="Raleway" w:hAnsi="Raleway"/>
        </w:rPr>
        <w:t>learners</w:t>
      </w:r>
      <w:r w:rsidR="00D10477">
        <w:rPr>
          <w:rFonts w:ascii="Raleway" w:hAnsi="Raleway"/>
        </w:rPr>
        <w:t xml:space="preserve">. </w:t>
      </w:r>
    </w:p>
    <w:p w14:paraId="29315CCD" w14:textId="0A1284BC" w:rsidR="000A48C0" w:rsidRDefault="000A48C0" w:rsidP="00B32A44">
      <w:pPr>
        <w:pStyle w:val="ListParagraph"/>
        <w:numPr>
          <w:ilvl w:val="0"/>
          <w:numId w:val="7"/>
        </w:numPr>
        <w:jc w:val="both"/>
        <w:rPr>
          <w:rFonts w:ascii="Raleway" w:hAnsi="Raleway"/>
        </w:rPr>
      </w:pPr>
      <w:r>
        <w:rPr>
          <w:rFonts w:ascii="Raleway" w:hAnsi="Raleway"/>
        </w:rPr>
        <w:t xml:space="preserve">Make a positive contribution to the efficient running of </w:t>
      </w:r>
      <w:r w:rsidR="007E2482">
        <w:rPr>
          <w:rFonts w:ascii="Raleway" w:hAnsi="Raleway"/>
        </w:rPr>
        <w:t xml:space="preserve">the department and the wider school by </w:t>
      </w:r>
      <w:r>
        <w:rPr>
          <w:rFonts w:ascii="Raleway" w:hAnsi="Raleway"/>
        </w:rPr>
        <w:t xml:space="preserve">supporting the development of schemes of work, attending department meetings and supporting the </w:t>
      </w:r>
      <w:r w:rsidR="00AD4094">
        <w:rPr>
          <w:rFonts w:ascii="Raleway" w:hAnsi="Raleway"/>
        </w:rPr>
        <w:t>day-to-day</w:t>
      </w:r>
      <w:r>
        <w:rPr>
          <w:rFonts w:ascii="Raleway" w:hAnsi="Raleway"/>
        </w:rPr>
        <w:t xml:space="preserve"> administration of tasks. </w:t>
      </w:r>
    </w:p>
    <w:p w14:paraId="65C1F684" w14:textId="77777777" w:rsidR="00D10477" w:rsidRDefault="00D10477" w:rsidP="00B32A44">
      <w:pPr>
        <w:pStyle w:val="ListParagraph"/>
        <w:numPr>
          <w:ilvl w:val="0"/>
          <w:numId w:val="7"/>
        </w:numPr>
        <w:jc w:val="both"/>
        <w:rPr>
          <w:rFonts w:ascii="Raleway" w:hAnsi="Raleway"/>
        </w:rPr>
      </w:pPr>
      <w:r>
        <w:rPr>
          <w:rFonts w:ascii="Raleway" w:hAnsi="Raleway"/>
        </w:rPr>
        <w:t xml:space="preserve">Liaise with the Learning Support Department to </w:t>
      </w:r>
      <w:r w:rsidR="000A48C0">
        <w:rPr>
          <w:rFonts w:ascii="Raleway" w:hAnsi="Raleway"/>
        </w:rPr>
        <w:t xml:space="preserve">ensure the needs of neurodiverse learners, as detailed in their Learner Profile, are met. </w:t>
      </w:r>
    </w:p>
    <w:p w14:paraId="5D1B222F" w14:textId="77777777" w:rsidR="00350595" w:rsidRDefault="00350595" w:rsidP="00B32A44">
      <w:pPr>
        <w:pStyle w:val="ListParagraph"/>
        <w:numPr>
          <w:ilvl w:val="0"/>
          <w:numId w:val="7"/>
        </w:numPr>
        <w:jc w:val="both"/>
        <w:rPr>
          <w:rFonts w:ascii="Raleway" w:hAnsi="Raleway"/>
        </w:rPr>
      </w:pPr>
      <w:r>
        <w:rPr>
          <w:rFonts w:ascii="Raleway" w:hAnsi="Raleway"/>
        </w:rPr>
        <w:t xml:space="preserve">Engage in effective dialogue with parents and carers to support student progress. </w:t>
      </w:r>
    </w:p>
    <w:p w14:paraId="74FB450E" w14:textId="77777777" w:rsidR="00350595" w:rsidRDefault="008761D9" w:rsidP="00B32A44">
      <w:pPr>
        <w:pStyle w:val="ListParagraph"/>
        <w:numPr>
          <w:ilvl w:val="0"/>
          <w:numId w:val="7"/>
        </w:numPr>
        <w:jc w:val="both"/>
        <w:rPr>
          <w:rFonts w:ascii="Raleway" w:hAnsi="Raleway"/>
        </w:rPr>
      </w:pPr>
      <w:r>
        <w:rPr>
          <w:rFonts w:ascii="Raleway" w:hAnsi="Raleway"/>
        </w:rPr>
        <w:t>Write contracts (reports) on individual students and conduct Parent/Teacher/Tutor meetings in accordance with the school reporting timetables.</w:t>
      </w:r>
    </w:p>
    <w:p w14:paraId="66951E13" w14:textId="77777777" w:rsidR="008761D9" w:rsidRPr="008761D9" w:rsidRDefault="008761D9" w:rsidP="00B32A44">
      <w:pPr>
        <w:pStyle w:val="ListParagraph"/>
        <w:numPr>
          <w:ilvl w:val="0"/>
          <w:numId w:val="7"/>
        </w:numPr>
        <w:jc w:val="both"/>
        <w:rPr>
          <w:rFonts w:ascii="Raleway" w:hAnsi="Raleway"/>
        </w:rPr>
      </w:pPr>
      <w:r>
        <w:rPr>
          <w:rFonts w:ascii="Raleway" w:hAnsi="Raleway"/>
        </w:rPr>
        <w:t>P</w:t>
      </w:r>
      <w:r w:rsidRPr="00383BF4">
        <w:rPr>
          <w:rFonts w:ascii="Raleway" w:hAnsi="Raleway"/>
        </w:rPr>
        <w:t xml:space="preserve">romote the subject beyond the classroom </w:t>
      </w:r>
      <w:proofErr w:type="gramStart"/>
      <w:r w:rsidRPr="00383BF4">
        <w:rPr>
          <w:rFonts w:ascii="Raleway" w:hAnsi="Raleway"/>
        </w:rPr>
        <w:t>e.g.</w:t>
      </w:r>
      <w:proofErr w:type="gramEnd"/>
      <w:r w:rsidRPr="00383BF4">
        <w:rPr>
          <w:rFonts w:ascii="Raleway" w:hAnsi="Raleway"/>
        </w:rPr>
        <w:t xml:space="preserve"> </w:t>
      </w:r>
      <w:r>
        <w:rPr>
          <w:rFonts w:ascii="Raleway" w:hAnsi="Raleway"/>
        </w:rPr>
        <w:t xml:space="preserve">broader </w:t>
      </w:r>
      <w:r w:rsidRPr="00383BF4">
        <w:rPr>
          <w:rFonts w:ascii="Raleway" w:hAnsi="Raleway"/>
        </w:rPr>
        <w:t>curricular activities</w:t>
      </w:r>
      <w:r w:rsidR="00C423D1">
        <w:rPr>
          <w:rFonts w:ascii="Raleway" w:hAnsi="Raleway"/>
        </w:rPr>
        <w:t xml:space="preserve">, </w:t>
      </w:r>
      <w:r>
        <w:rPr>
          <w:rFonts w:ascii="Raleway" w:hAnsi="Raleway"/>
        </w:rPr>
        <w:t>competitions</w:t>
      </w:r>
      <w:r w:rsidRPr="00383BF4">
        <w:rPr>
          <w:rFonts w:ascii="Raleway" w:hAnsi="Raleway"/>
        </w:rPr>
        <w:t>, wall displays</w:t>
      </w:r>
      <w:r>
        <w:rPr>
          <w:rFonts w:ascii="Raleway" w:hAnsi="Raleway"/>
        </w:rPr>
        <w:t xml:space="preserve">, cross department co-operation and chapels. </w:t>
      </w:r>
    </w:p>
    <w:p w14:paraId="01AF9FA4" w14:textId="61D635EF" w:rsidR="008761D9" w:rsidRPr="00383BF4" w:rsidRDefault="008761D9" w:rsidP="00B32A44">
      <w:pPr>
        <w:pStyle w:val="ListParagraph"/>
        <w:numPr>
          <w:ilvl w:val="0"/>
          <w:numId w:val="22"/>
        </w:numPr>
        <w:jc w:val="both"/>
        <w:rPr>
          <w:rFonts w:ascii="Raleway" w:hAnsi="Raleway"/>
        </w:rPr>
      </w:pPr>
      <w:r>
        <w:rPr>
          <w:rFonts w:ascii="Raleway" w:hAnsi="Raleway"/>
        </w:rPr>
        <w:t>Participate in the weekly Activity and Service Programme of the S</w:t>
      </w:r>
      <w:r w:rsidRPr="00383BF4">
        <w:rPr>
          <w:rFonts w:ascii="Raleway" w:hAnsi="Raleway"/>
        </w:rPr>
        <w:t xml:space="preserve">chool as arranged by the </w:t>
      </w:r>
      <w:r>
        <w:rPr>
          <w:rFonts w:ascii="Raleway" w:hAnsi="Raleway"/>
        </w:rPr>
        <w:t xml:space="preserve">Assistant Head </w:t>
      </w:r>
      <w:r w:rsidR="002D65EC">
        <w:rPr>
          <w:rFonts w:ascii="Raleway" w:hAnsi="Raleway"/>
        </w:rPr>
        <w:t>Co-</w:t>
      </w:r>
      <w:r>
        <w:rPr>
          <w:rFonts w:ascii="Raleway" w:hAnsi="Raleway"/>
        </w:rPr>
        <w:t>Curriculum</w:t>
      </w:r>
      <w:r w:rsidRPr="00383BF4">
        <w:rPr>
          <w:rFonts w:ascii="Raleway" w:hAnsi="Raleway"/>
        </w:rPr>
        <w:t>.</w:t>
      </w:r>
    </w:p>
    <w:p w14:paraId="498BF6CC" w14:textId="77777777" w:rsidR="008761D9" w:rsidRPr="00EA4E45" w:rsidRDefault="008761D9" w:rsidP="00B32A44">
      <w:pPr>
        <w:pStyle w:val="ListParagraph"/>
        <w:numPr>
          <w:ilvl w:val="0"/>
          <w:numId w:val="7"/>
        </w:numPr>
        <w:jc w:val="both"/>
        <w:rPr>
          <w:rFonts w:ascii="Raleway" w:hAnsi="Raleway"/>
        </w:rPr>
      </w:pPr>
      <w:r>
        <w:rPr>
          <w:rFonts w:ascii="Raleway" w:hAnsi="Raleway"/>
        </w:rPr>
        <w:t>Take responsibility for the development of a group of pupils as a tutor in one of the Boarding Houses</w:t>
      </w:r>
      <w:r w:rsidR="00EA4E45">
        <w:rPr>
          <w:rFonts w:ascii="Raleway" w:hAnsi="Raleway"/>
        </w:rPr>
        <w:t>. This involves</w:t>
      </w:r>
      <w:r w:rsidR="00C423D1">
        <w:rPr>
          <w:rFonts w:ascii="Raleway" w:hAnsi="Raleway"/>
        </w:rPr>
        <w:t>:</w:t>
      </w:r>
      <w:r w:rsidRPr="00EA4E45">
        <w:rPr>
          <w:rFonts w:ascii="Raleway" w:hAnsi="Raleway"/>
        </w:rPr>
        <w:t xml:space="preserve"> meeting students on a regular basis</w:t>
      </w:r>
      <w:r w:rsidR="00EA4E45">
        <w:rPr>
          <w:rFonts w:ascii="Raleway" w:hAnsi="Raleway"/>
        </w:rPr>
        <w:t xml:space="preserve"> during a weekly tutor period and a weekly evening boarding house duty</w:t>
      </w:r>
      <w:r w:rsidR="00C423D1">
        <w:rPr>
          <w:rFonts w:ascii="Raleway" w:hAnsi="Raleway"/>
        </w:rPr>
        <w:t>;</w:t>
      </w:r>
      <w:r w:rsidRPr="00EA4E45">
        <w:rPr>
          <w:rFonts w:ascii="Raleway" w:hAnsi="Raleway"/>
        </w:rPr>
        <w:t xml:space="preserve"> liaising with parents</w:t>
      </w:r>
      <w:r w:rsidR="00EA4E45">
        <w:rPr>
          <w:rFonts w:ascii="Raleway" w:hAnsi="Raleway"/>
        </w:rPr>
        <w:t xml:space="preserve"> on a regular basis</w:t>
      </w:r>
      <w:r w:rsidR="00C423D1">
        <w:rPr>
          <w:rFonts w:ascii="Raleway" w:hAnsi="Raleway"/>
        </w:rPr>
        <w:t>;</w:t>
      </w:r>
      <w:r w:rsidRPr="00EA4E45">
        <w:rPr>
          <w:rFonts w:ascii="Raleway" w:hAnsi="Raleway"/>
        </w:rPr>
        <w:t xml:space="preserve"> attending </w:t>
      </w:r>
      <w:r w:rsidR="00EA4E45">
        <w:rPr>
          <w:rFonts w:ascii="Raleway" w:hAnsi="Raleway"/>
        </w:rPr>
        <w:t xml:space="preserve">morning </w:t>
      </w:r>
      <w:r w:rsidRPr="00EA4E45">
        <w:rPr>
          <w:rFonts w:ascii="Raleway" w:hAnsi="Raleway"/>
        </w:rPr>
        <w:t>chapel</w:t>
      </w:r>
      <w:r w:rsidR="00C423D1">
        <w:rPr>
          <w:rFonts w:ascii="Raleway" w:hAnsi="Raleway"/>
        </w:rPr>
        <w:t>;</w:t>
      </w:r>
      <w:r w:rsidRPr="00EA4E45">
        <w:rPr>
          <w:rFonts w:ascii="Raleway" w:hAnsi="Raleway"/>
        </w:rPr>
        <w:t xml:space="preserve"> planning and delivering activities</w:t>
      </w:r>
      <w:r w:rsidR="00EA4E45">
        <w:rPr>
          <w:rFonts w:ascii="Raleway" w:hAnsi="Raleway"/>
        </w:rPr>
        <w:t xml:space="preserve"> for the weekly tutor period</w:t>
      </w:r>
      <w:r w:rsidRPr="00EA4E45">
        <w:rPr>
          <w:rFonts w:ascii="Raleway" w:hAnsi="Raleway"/>
        </w:rPr>
        <w:t xml:space="preserve"> and supporting </w:t>
      </w:r>
      <w:r w:rsidR="00750784" w:rsidRPr="00EA4E45">
        <w:rPr>
          <w:rFonts w:ascii="Raleway" w:hAnsi="Raleway"/>
        </w:rPr>
        <w:t xml:space="preserve">the wider activities of the boarding house. </w:t>
      </w:r>
    </w:p>
    <w:p w14:paraId="1987CE00" w14:textId="77777777" w:rsidR="00750784" w:rsidRDefault="00750784" w:rsidP="00B32A44">
      <w:pPr>
        <w:pStyle w:val="ListParagraph"/>
        <w:numPr>
          <w:ilvl w:val="0"/>
          <w:numId w:val="7"/>
        </w:numPr>
        <w:jc w:val="both"/>
        <w:rPr>
          <w:rFonts w:ascii="Raleway" w:hAnsi="Raleway"/>
        </w:rPr>
      </w:pPr>
      <w:r>
        <w:rPr>
          <w:rFonts w:ascii="Raleway" w:hAnsi="Raleway"/>
        </w:rPr>
        <w:t xml:space="preserve">Be involved in the school duty rotas, including cover, invigilation, boarding, travel and social duties. </w:t>
      </w:r>
    </w:p>
    <w:p w14:paraId="332DE1CF" w14:textId="16E3B7CB" w:rsidR="00D801ED" w:rsidRPr="00EA7756" w:rsidRDefault="00D801ED" w:rsidP="00EA7756">
      <w:pPr>
        <w:pStyle w:val="ListParagraph"/>
        <w:numPr>
          <w:ilvl w:val="0"/>
          <w:numId w:val="7"/>
        </w:numPr>
        <w:jc w:val="both"/>
        <w:rPr>
          <w:rFonts w:ascii="Raleway" w:hAnsi="Raleway"/>
        </w:rPr>
      </w:pPr>
      <w:r>
        <w:rPr>
          <w:rFonts w:ascii="Raleway" w:hAnsi="Raleway"/>
        </w:rPr>
        <w:t xml:space="preserve">Assist with cover and invigilation of examinations.  </w:t>
      </w:r>
    </w:p>
    <w:p w14:paraId="3E629B9F" w14:textId="77777777" w:rsidR="00EA7756" w:rsidRDefault="00EA7756" w:rsidP="00EA7756">
      <w:pPr>
        <w:pStyle w:val="ListParagraph"/>
        <w:numPr>
          <w:ilvl w:val="0"/>
          <w:numId w:val="7"/>
        </w:numPr>
        <w:jc w:val="both"/>
        <w:rPr>
          <w:rFonts w:ascii="Raleway" w:hAnsi="Raleway"/>
        </w:rPr>
      </w:pPr>
      <w:r>
        <w:rPr>
          <w:rFonts w:ascii="Raleway" w:hAnsi="Raleway"/>
        </w:rPr>
        <w:t>T</w:t>
      </w:r>
      <w:r w:rsidRPr="00383BF4">
        <w:rPr>
          <w:rFonts w:ascii="Raleway" w:hAnsi="Raleway"/>
        </w:rPr>
        <w:t xml:space="preserve">ake a full part in the life of the </w:t>
      </w:r>
      <w:proofErr w:type="gramStart"/>
      <w:r w:rsidRPr="00383BF4">
        <w:rPr>
          <w:rFonts w:ascii="Raleway" w:hAnsi="Raleway"/>
        </w:rPr>
        <w:t>School</w:t>
      </w:r>
      <w:proofErr w:type="gramEnd"/>
      <w:r w:rsidRPr="00383BF4">
        <w:rPr>
          <w:rFonts w:ascii="Raleway" w:hAnsi="Raleway"/>
        </w:rPr>
        <w:t xml:space="preserve"> beyond the classroom, including regular attendance at </w:t>
      </w:r>
      <w:r>
        <w:rPr>
          <w:rFonts w:ascii="Raleway" w:hAnsi="Raleway"/>
        </w:rPr>
        <w:t xml:space="preserve">chapel, </w:t>
      </w:r>
      <w:r w:rsidRPr="00383BF4">
        <w:rPr>
          <w:rFonts w:ascii="Raleway" w:hAnsi="Raleway"/>
        </w:rPr>
        <w:t>school functions</w:t>
      </w:r>
      <w:r>
        <w:rPr>
          <w:rFonts w:ascii="Raleway" w:hAnsi="Raleway"/>
        </w:rPr>
        <w:t xml:space="preserve"> and supporting co-curricular life such as expeditions, team fixtures and rehearsals. </w:t>
      </w:r>
    </w:p>
    <w:p w14:paraId="5324520F" w14:textId="77777777" w:rsidR="00750784" w:rsidRDefault="00750784" w:rsidP="00B32A44">
      <w:pPr>
        <w:pStyle w:val="ListParagraph"/>
        <w:numPr>
          <w:ilvl w:val="0"/>
          <w:numId w:val="7"/>
        </w:numPr>
        <w:jc w:val="both"/>
        <w:rPr>
          <w:rFonts w:ascii="Raleway" w:hAnsi="Raleway"/>
        </w:rPr>
      </w:pPr>
      <w:r>
        <w:rPr>
          <w:rFonts w:ascii="Raleway" w:hAnsi="Raleway"/>
        </w:rPr>
        <w:t>P</w:t>
      </w:r>
      <w:r w:rsidRPr="00383BF4">
        <w:rPr>
          <w:rFonts w:ascii="Raleway" w:hAnsi="Raleway"/>
        </w:rPr>
        <w:t>rovide academic support and liaise with higher education in conjunction with the careers department.</w:t>
      </w:r>
    </w:p>
    <w:p w14:paraId="3E971150" w14:textId="51EC1213" w:rsidR="007C64B2" w:rsidRPr="00744C75" w:rsidRDefault="007C64B2" w:rsidP="007C64B2">
      <w:pPr>
        <w:pStyle w:val="ListParagraph"/>
        <w:numPr>
          <w:ilvl w:val="0"/>
          <w:numId w:val="7"/>
        </w:numPr>
        <w:rPr>
          <w:rFonts w:ascii="Raleway" w:hAnsi="Raleway"/>
        </w:rPr>
      </w:pPr>
      <w:r w:rsidRPr="00744C75">
        <w:rPr>
          <w:rFonts w:ascii="Raleway" w:hAnsi="Raleway"/>
        </w:rPr>
        <w:t xml:space="preserve">Carry out any other task as required by the Head of </w:t>
      </w:r>
      <w:r>
        <w:rPr>
          <w:rFonts w:ascii="Raleway" w:hAnsi="Raleway"/>
        </w:rPr>
        <w:t>Gordonstoun</w:t>
      </w:r>
      <w:r w:rsidRPr="00744C75">
        <w:rPr>
          <w:rFonts w:ascii="Raleway" w:hAnsi="Raleway"/>
        </w:rPr>
        <w:t xml:space="preserve"> from time to time in order to support the </w:t>
      </w:r>
      <w:proofErr w:type="gramStart"/>
      <w:r w:rsidR="007D60EA">
        <w:rPr>
          <w:rFonts w:ascii="Raleway" w:hAnsi="Raleway"/>
        </w:rPr>
        <w:t>S</w:t>
      </w:r>
      <w:r w:rsidRPr="00744C75">
        <w:rPr>
          <w:rFonts w:ascii="Raleway" w:hAnsi="Raleway"/>
        </w:rPr>
        <w:t>chool</w:t>
      </w:r>
      <w:proofErr w:type="gramEnd"/>
      <w:r w:rsidRPr="00744C75">
        <w:rPr>
          <w:rFonts w:ascii="Raleway" w:hAnsi="Raleway"/>
        </w:rPr>
        <w:t>.</w:t>
      </w:r>
    </w:p>
    <w:p w14:paraId="0B2FA9F0" w14:textId="77777777" w:rsidR="007C64B2" w:rsidRPr="00383BF4" w:rsidRDefault="007C64B2" w:rsidP="007C64B2">
      <w:pPr>
        <w:pStyle w:val="ListParagraph"/>
        <w:jc w:val="both"/>
        <w:rPr>
          <w:rFonts w:ascii="Raleway" w:hAnsi="Raleway"/>
        </w:rPr>
      </w:pPr>
    </w:p>
    <w:p w14:paraId="336CECBB" w14:textId="77777777" w:rsidR="001D5D14" w:rsidRPr="00383BF4" w:rsidRDefault="001D5D14" w:rsidP="007E2482">
      <w:pPr>
        <w:rPr>
          <w:rFonts w:ascii="Raleway" w:hAnsi="Raleway"/>
        </w:rPr>
      </w:pPr>
    </w:p>
    <w:p w14:paraId="74C28F42" w14:textId="77777777" w:rsidR="001D5D14" w:rsidRPr="00383BF4" w:rsidRDefault="001D5D14" w:rsidP="001D5D14">
      <w:pPr>
        <w:rPr>
          <w:rFonts w:ascii="Raleway" w:hAnsi="Raleway"/>
        </w:rPr>
      </w:pPr>
    </w:p>
    <w:p w14:paraId="66FEC232" w14:textId="77777777" w:rsidR="00673D3E" w:rsidRPr="00383BF4" w:rsidRDefault="00673D3E" w:rsidP="001D5D14">
      <w:pPr>
        <w:pBdr>
          <w:top w:val="nil"/>
          <w:left w:val="nil"/>
          <w:bottom w:val="nil"/>
          <w:right w:val="nil"/>
          <w:between w:val="nil"/>
        </w:pBdr>
        <w:rPr>
          <w:rFonts w:ascii="Raleway" w:hAnsi="Raleway"/>
        </w:rPr>
      </w:pPr>
    </w:p>
    <w:p w14:paraId="566CF5AB" w14:textId="77777777" w:rsidR="00673D3E" w:rsidRPr="00383BF4" w:rsidRDefault="00673D3E">
      <w:pPr>
        <w:spacing w:after="0" w:line="240" w:lineRule="auto"/>
        <w:rPr>
          <w:rFonts w:ascii="Raleway" w:eastAsia="Gill Sans" w:hAnsi="Raleway" w:cs="Gill Sans"/>
        </w:rPr>
      </w:pPr>
    </w:p>
    <w:p w14:paraId="2D19847A" w14:textId="77777777" w:rsidR="00673D3E" w:rsidRPr="00383BF4" w:rsidRDefault="00464A45">
      <w:pPr>
        <w:rPr>
          <w:rFonts w:ascii="Raleway" w:eastAsia="Gill Sans" w:hAnsi="Raleway" w:cs="Gill Sans"/>
          <w:b/>
        </w:rPr>
      </w:pPr>
      <w:r w:rsidRPr="00383BF4">
        <w:rPr>
          <w:rFonts w:ascii="Raleway" w:hAnsi="Raleway"/>
        </w:rPr>
        <w:br w:type="page"/>
      </w:r>
    </w:p>
    <w:p w14:paraId="46FC109D" w14:textId="77777777" w:rsidR="00620CC9" w:rsidRDefault="00620CC9">
      <w:pPr>
        <w:spacing w:after="0" w:line="240" w:lineRule="auto"/>
        <w:jc w:val="center"/>
        <w:rPr>
          <w:rFonts w:ascii="Raleway" w:eastAsia="Gill Sans" w:hAnsi="Raleway" w:cs="Gill Sans"/>
          <w:b/>
        </w:rPr>
        <w:sectPr w:rsidR="00620CC9">
          <w:pgSz w:w="11906" w:h="16838"/>
          <w:pgMar w:top="1440" w:right="1440" w:bottom="1440" w:left="1440" w:header="708" w:footer="708" w:gutter="0"/>
          <w:pgNumType w:start="1"/>
          <w:cols w:space="720"/>
        </w:sectPr>
      </w:pPr>
    </w:p>
    <w:p w14:paraId="235A9C29" w14:textId="65053DD2" w:rsidR="00673D3E" w:rsidRPr="00634FE5" w:rsidRDefault="00464A45" w:rsidP="00634FE5">
      <w:pPr>
        <w:spacing w:after="0" w:line="360" w:lineRule="auto"/>
        <w:jc w:val="center"/>
        <w:rPr>
          <w:rFonts w:ascii="Raleway" w:eastAsia="Gill Sans" w:hAnsi="Raleway" w:cs="Gill Sans"/>
          <w:b/>
          <w:sz w:val="20"/>
          <w:szCs w:val="20"/>
        </w:rPr>
      </w:pPr>
      <w:r w:rsidRPr="00634FE5">
        <w:rPr>
          <w:rFonts w:ascii="Raleway" w:eastAsia="Gill Sans" w:hAnsi="Raleway" w:cs="Gill Sans"/>
          <w:b/>
          <w:sz w:val="20"/>
          <w:szCs w:val="20"/>
        </w:rPr>
        <w:lastRenderedPageBreak/>
        <w:t>PERSON SPECIFICATION</w:t>
      </w:r>
    </w:p>
    <w:tbl>
      <w:tblPr>
        <w:tblStyle w:val="a"/>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379"/>
        <w:gridCol w:w="3827"/>
        <w:gridCol w:w="2551"/>
      </w:tblGrid>
      <w:tr w:rsidR="00673D3E" w:rsidRPr="00634FE5" w14:paraId="6A6CA975" w14:textId="77777777" w:rsidTr="00634FE5">
        <w:tc>
          <w:tcPr>
            <w:tcW w:w="1980" w:type="dxa"/>
          </w:tcPr>
          <w:p w14:paraId="66258365" w14:textId="77777777" w:rsidR="00673D3E" w:rsidRPr="00634FE5" w:rsidRDefault="00464A45">
            <w:pPr>
              <w:spacing w:after="0" w:line="240" w:lineRule="auto"/>
              <w:rPr>
                <w:rFonts w:ascii="Raleway" w:eastAsia="Gill Sans" w:hAnsi="Raleway" w:cs="Gill Sans"/>
                <w:b/>
                <w:sz w:val="20"/>
                <w:szCs w:val="20"/>
              </w:rPr>
            </w:pPr>
            <w:r w:rsidRPr="00634FE5">
              <w:rPr>
                <w:rFonts w:ascii="Raleway" w:eastAsia="Gill Sans" w:hAnsi="Raleway" w:cs="Gill Sans"/>
                <w:b/>
                <w:sz w:val="20"/>
                <w:szCs w:val="20"/>
              </w:rPr>
              <w:t>Attributes</w:t>
            </w:r>
          </w:p>
        </w:tc>
        <w:tc>
          <w:tcPr>
            <w:tcW w:w="6379" w:type="dxa"/>
          </w:tcPr>
          <w:p w14:paraId="482EA3DD" w14:textId="77777777" w:rsidR="00673D3E" w:rsidRPr="00634FE5" w:rsidRDefault="00464A45">
            <w:pPr>
              <w:spacing w:after="0" w:line="240" w:lineRule="auto"/>
              <w:rPr>
                <w:rFonts w:ascii="Raleway" w:eastAsia="Gill Sans" w:hAnsi="Raleway" w:cs="Gill Sans"/>
                <w:b/>
                <w:sz w:val="20"/>
                <w:szCs w:val="20"/>
              </w:rPr>
            </w:pPr>
            <w:r w:rsidRPr="00634FE5">
              <w:rPr>
                <w:rFonts w:ascii="Raleway" w:eastAsia="Gill Sans" w:hAnsi="Raleway" w:cs="Gill Sans"/>
                <w:b/>
                <w:sz w:val="20"/>
                <w:szCs w:val="20"/>
              </w:rPr>
              <w:t>Essential</w:t>
            </w:r>
          </w:p>
        </w:tc>
        <w:tc>
          <w:tcPr>
            <w:tcW w:w="3827" w:type="dxa"/>
          </w:tcPr>
          <w:p w14:paraId="40513DE3" w14:textId="77777777" w:rsidR="00673D3E" w:rsidRPr="00634FE5" w:rsidRDefault="00464A45">
            <w:pPr>
              <w:spacing w:after="0" w:line="240" w:lineRule="auto"/>
              <w:rPr>
                <w:rFonts w:ascii="Raleway" w:eastAsia="Gill Sans" w:hAnsi="Raleway" w:cs="Gill Sans"/>
                <w:b/>
                <w:sz w:val="20"/>
                <w:szCs w:val="20"/>
              </w:rPr>
            </w:pPr>
            <w:r w:rsidRPr="00634FE5">
              <w:rPr>
                <w:rFonts w:ascii="Raleway" w:eastAsia="Gill Sans" w:hAnsi="Raleway" w:cs="Gill Sans"/>
                <w:b/>
                <w:sz w:val="20"/>
                <w:szCs w:val="20"/>
              </w:rPr>
              <w:t>Desirable</w:t>
            </w:r>
          </w:p>
        </w:tc>
        <w:tc>
          <w:tcPr>
            <w:tcW w:w="2551" w:type="dxa"/>
          </w:tcPr>
          <w:p w14:paraId="07BFF6D3" w14:textId="77777777" w:rsidR="00673D3E" w:rsidRPr="00634FE5" w:rsidRDefault="00464A45">
            <w:pPr>
              <w:spacing w:after="0" w:line="240" w:lineRule="auto"/>
              <w:rPr>
                <w:rFonts w:ascii="Raleway" w:eastAsia="Gill Sans" w:hAnsi="Raleway" w:cs="Gill Sans"/>
                <w:b/>
                <w:sz w:val="20"/>
                <w:szCs w:val="20"/>
              </w:rPr>
            </w:pPr>
            <w:r w:rsidRPr="00634FE5">
              <w:rPr>
                <w:rFonts w:ascii="Raleway" w:eastAsia="Gill Sans" w:hAnsi="Raleway" w:cs="Gill Sans"/>
                <w:b/>
                <w:sz w:val="20"/>
                <w:szCs w:val="20"/>
              </w:rPr>
              <w:t>Assessment Method</w:t>
            </w:r>
          </w:p>
        </w:tc>
      </w:tr>
      <w:tr w:rsidR="001D5D14" w:rsidRPr="00634FE5" w14:paraId="3984D67A" w14:textId="77777777" w:rsidTr="00634FE5">
        <w:tc>
          <w:tcPr>
            <w:tcW w:w="1980" w:type="dxa"/>
          </w:tcPr>
          <w:p w14:paraId="65ADDF2B" w14:textId="77777777" w:rsidR="001D5D14" w:rsidRPr="00634FE5" w:rsidRDefault="001D5D14">
            <w:pPr>
              <w:spacing w:after="0" w:line="240" w:lineRule="auto"/>
              <w:rPr>
                <w:rFonts w:ascii="Raleway" w:eastAsia="Gill Sans" w:hAnsi="Raleway" w:cs="Gill Sans"/>
                <w:b/>
                <w:sz w:val="20"/>
                <w:szCs w:val="20"/>
              </w:rPr>
            </w:pPr>
            <w:r w:rsidRPr="00634FE5">
              <w:rPr>
                <w:rFonts w:ascii="Raleway" w:hAnsi="Raleway"/>
                <w:sz w:val="20"/>
                <w:szCs w:val="20"/>
              </w:rPr>
              <w:t>Experience</w:t>
            </w:r>
          </w:p>
        </w:tc>
        <w:tc>
          <w:tcPr>
            <w:tcW w:w="6379" w:type="dxa"/>
          </w:tcPr>
          <w:p w14:paraId="5A576384" w14:textId="6A7CD48D" w:rsidR="001D5D14" w:rsidRPr="00634FE5" w:rsidRDefault="001D5D14" w:rsidP="00230161">
            <w:pPr>
              <w:pStyle w:val="ListParagraph"/>
              <w:numPr>
                <w:ilvl w:val="0"/>
                <w:numId w:val="24"/>
              </w:numPr>
              <w:shd w:val="clear" w:color="auto" w:fill="FFFFFF"/>
              <w:spacing w:after="0" w:line="240" w:lineRule="auto"/>
              <w:rPr>
                <w:rFonts w:ascii="Raleway" w:hAnsi="Raleway"/>
                <w:sz w:val="20"/>
                <w:szCs w:val="20"/>
              </w:rPr>
            </w:pPr>
            <w:r w:rsidRPr="00634FE5">
              <w:rPr>
                <w:rFonts w:ascii="Raleway" w:hAnsi="Raleway"/>
                <w:sz w:val="20"/>
                <w:szCs w:val="20"/>
              </w:rPr>
              <w:t>Experience of teaching</w:t>
            </w:r>
            <w:r w:rsidR="006F64B7" w:rsidRPr="00634FE5">
              <w:rPr>
                <w:rFonts w:ascii="Raleway" w:hAnsi="Raleway"/>
                <w:sz w:val="20"/>
                <w:szCs w:val="20"/>
              </w:rPr>
              <w:t xml:space="preserve"> </w:t>
            </w:r>
            <w:r w:rsidR="005F4BC4" w:rsidRPr="00634FE5">
              <w:rPr>
                <w:rFonts w:ascii="Raleway" w:hAnsi="Raleway"/>
                <w:sz w:val="20"/>
                <w:szCs w:val="20"/>
              </w:rPr>
              <w:t>mathematics</w:t>
            </w:r>
            <w:r w:rsidRPr="00634FE5">
              <w:rPr>
                <w:rFonts w:ascii="Raleway" w:hAnsi="Raleway"/>
                <w:sz w:val="20"/>
                <w:szCs w:val="20"/>
              </w:rPr>
              <w:t xml:space="preserve"> up to GCSE (or equivalent) and A level in a secondary school.</w:t>
            </w:r>
          </w:p>
          <w:p w14:paraId="65919232" w14:textId="77777777" w:rsidR="001D5D14" w:rsidRPr="00634FE5" w:rsidRDefault="001D5D14" w:rsidP="0064042B">
            <w:pPr>
              <w:pStyle w:val="ListParagraph"/>
              <w:spacing w:after="0" w:line="240" w:lineRule="auto"/>
              <w:ind w:left="221"/>
              <w:rPr>
                <w:rFonts w:ascii="Raleway" w:eastAsia="Gill Sans" w:hAnsi="Raleway" w:cs="Gill Sans"/>
                <w:b/>
                <w:sz w:val="20"/>
                <w:szCs w:val="20"/>
              </w:rPr>
            </w:pPr>
          </w:p>
        </w:tc>
        <w:tc>
          <w:tcPr>
            <w:tcW w:w="3827" w:type="dxa"/>
          </w:tcPr>
          <w:p w14:paraId="3CE400B0" w14:textId="77777777" w:rsidR="00230161" w:rsidRPr="00634FE5" w:rsidRDefault="001D5D14" w:rsidP="00230161">
            <w:pPr>
              <w:pStyle w:val="ListParagraph"/>
              <w:numPr>
                <w:ilvl w:val="0"/>
                <w:numId w:val="23"/>
              </w:numPr>
              <w:spacing w:after="0" w:line="240" w:lineRule="auto"/>
              <w:rPr>
                <w:rFonts w:ascii="Raleway" w:eastAsia="Gill Sans" w:hAnsi="Raleway" w:cs="Gill Sans"/>
                <w:b/>
                <w:sz w:val="20"/>
                <w:szCs w:val="20"/>
              </w:rPr>
            </w:pPr>
            <w:r w:rsidRPr="00634FE5">
              <w:rPr>
                <w:rFonts w:ascii="Raleway" w:hAnsi="Raleway"/>
                <w:sz w:val="20"/>
                <w:szCs w:val="20"/>
              </w:rPr>
              <w:t>Experience of preparing students for Oxbridge entrance</w:t>
            </w:r>
            <w:r w:rsidR="006D6928" w:rsidRPr="00634FE5">
              <w:rPr>
                <w:rFonts w:ascii="Raleway" w:hAnsi="Raleway"/>
                <w:sz w:val="20"/>
                <w:szCs w:val="20"/>
              </w:rPr>
              <w:t>.</w:t>
            </w:r>
          </w:p>
          <w:p w14:paraId="2133FCE2" w14:textId="3049FF8C" w:rsidR="00965D86" w:rsidRPr="00634FE5" w:rsidRDefault="005F4BC4" w:rsidP="003864D3">
            <w:pPr>
              <w:pStyle w:val="ListParagraph"/>
              <w:numPr>
                <w:ilvl w:val="0"/>
                <w:numId w:val="23"/>
              </w:numPr>
              <w:spacing w:after="0" w:line="240" w:lineRule="auto"/>
              <w:rPr>
                <w:rFonts w:ascii="Raleway" w:eastAsia="Gill Sans" w:hAnsi="Raleway" w:cs="Gill Sans"/>
                <w:b/>
                <w:sz w:val="20"/>
                <w:szCs w:val="20"/>
              </w:rPr>
            </w:pPr>
            <w:r w:rsidRPr="00634FE5">
              <w:rPr>
                <w:rFonts w:ascii="Raleway" w:hAnsi="Raleway"/>
                <w:sz w:val="20"/>
                <w:szCs w:val="20"/>
              </w:rPr>
              <w:t>Experience of teaching</w:t>
            </w:r>
            <w:r w:rsidR="003864D3" w:rsidRPr="00634FE5">
              <w:rPr>
                <w:rFonts w:ascii="Raleway" w:hAnsi="Raleway"/>
                <w:sz w:val="20"/>
                <w:szCs w:val="20"/>
              </w:rPr>
              <w:t xml:space="preserve"> A-level further mathematics. </w:t>
            </w:r>
          </w:p>
        </w:tc>
        <w:tc>
          <w:tcPr>
            <w:tcW w:w="2551" w:type="dxa"/>
          </w:tcPr>
          <w:p w14:paraId="62793DB8" w14:textId="77777777" w:rsidR="001D5D14" w:rsidRPr="00634FE5" w:rsidRDefault="001D5D14" w:rsidP="001D5D14">
            <w:pPr>
              <w:pBdr>
                <w:top w:val="nil"/>
                <w:left w:val="nil"/>
                <w:bottom w:val="nil"/>
                <w:right w:val="nil"/>
                <w:between w:val="nil"/>
              </w:pBdr>
              <w:spacing w:after="0"/>
              <w:rPr>
                <w:rFonts w:ascii="Raleway" w:eastAsia="Gill Sans" w:hAnsi="Raleway" w:cs="Gill Sans"/>
                <w:color w:val="000000"/>
                <w:sz w:val="20"/>
                <w:szCs w:val="20"/>
              </w:rPr>
            </w:pPr>
            <w:r w:rsidRPr="00634FE5">
              <w:rPr>
                <w:rFonts w:ascii="Raleway" w:eastAsia="Gill Sans" w:hAnsi="Raleway" w:cs="Gill Sans"/>
                <w:color w:val="000000"/>
                <w:sz w:val="20"/>
                <w:szCs w:val="20"/>
              </w:rPr>
              <w:t>Application form</w:t>
            </w:r>
          </w:p>
          <w:p w14:paraId="6041B0F4" w14:textId="77777777" w:rsidR="001D5D14" w:rsidRPr="00634FE5" w:rsidRDefault="001D5D14" w:rsidP="001D5D14">
            <w:pPr>
              <w:spacing w:after="0" w:line="240" w:lineRule="auto"/>
              <w:rPr>
                <w:rFonts w:ascii="Raleway" w:eastAsia="Gill Sans" w:hAnsi="Raleway" w:cs="Gill Sans"/>
                <w:color w:val="000000"/>
                <w:sz w:val="20"/>
                <w:szCs w:val="20"/>
              </w:rPr>
            </w:pPr>
            <w:r w:rsidRPr="00634FE5">
              <w:rPr>
                <w:rFonts w:ascii="Raleway" w:eastAsia="Gill Sans" w:hAnsi="Raleway" w:cs="Gill Sans"/>
                <w:color w:val="000000"/>
                <w:sz w:val="20"/>
                <w:szCs w:val="20"/>
              </w:rPr>
              <w:t>Sight of qualifications at interview</w:t>
            </w:r>
          </w:p>
          <w:p w14:paraId="532E7D2C" w14:textId="77777777" w:rsidR="001D5D14" w:rsidRPr="00634FE5" w:rsidRDefault="001D5D14" w:rsidP="001D5D14">
            <w:pPr>
              <w:spacing w:after="0" w:line="240" w:lineRule="auto"/>
              <w:rPr>
                <w:rFonts w:ascii="Raleway" w:eastAsia="Gill Sans" w:hAnsi="Raleway" w:cs="Gill Sans"/>
                <w:sz w:val="20"/>
                <w:szCs w:val="20"/>
              </w:rPr>
            </w:pPr>
            <w:r w:rsidRPr="00634FE5">
              <w:rPr>
                <w:rFonts w:ascii="Raleway" w:eastAsia="Gill Sans" w:hAnsi="Raleway" w:cs="Gill Sans"/>
                <w:sz w:val="20"/>
                <w:szCs w:val="20"/>
              </w:rPr>
              <w:t>Interview</w:t>
            </w:r>
          </w:p>
        </w:tc>
      </w:tr>
      <w:tr w:rsidR="00673D3E" w:rsidRPr="00634FE5" w14:paraId="173BA7F2" w14:textId="77777777" w:rsidTr="00634FE5">
        <w:trPr>
          <w:trHeight w:val="220"/>
        </w:trPr>
        <w:tc>
          <w:tcPr>
            <w:tcW w:w="1980" w:type="dxa"/>
          </w:tcPr>
          <w:p w14:paraId="3824E9D3" w14:textId="77777777" w:rsidR="00673D3E" w:rsidRPr="00634FE5" w:rsidRDefault="00464A45">
            <w:pPr>
              <w:spacing w:after="0" w:line="240" w:lineRule="auto"/>
              <w:rPr>
                <w:rFonts w:ascii="Raleway" w:eastAsia="Gill Sans" w:hAnsi="Raleway" w:cs="Gill Sans"/>
                <w:sz w:val="20"/>
                <w:szCs w:val="20"/>
              </w:rPr>
            </w:pPr>
            <w:r w:rsidRPr="00634FE5">
              <w:rPr>
                <w:rFonts w:ascii="Raleway" w:eastAsia="Gill Sans" w:hAnsi="Raleway" w:cs="Gill Sans"/>
                <w:sz w:val="20"/>
                <w:szCs w:val="20"/>
              </w:rPr>
              <w:t>Education and qualifications</w:t>
            </w:r>
          </w:p>
        </w:tc>
        <w:tc>
          <w:tcPr>
            <w:tcW w:w="6379" w:type="dxa"/>
          </w:tcPr>
          <w:p w14:paraId="7B2B25E1" w14:textId="6AEBB1AA" w:rsidR="001D5D14" w:rsidRPr="00634FE5" w:rsidRDefault="001D5D14" w:rsidP="00230161">
            <w:pPr>
              <w:pStyle w:val="ListParagraph"/>
              <w:numPr>
                <w:ilvl w:val="0"/>
                <w:numId w:val="25"/>
              </w:numPr>
              <w:shd w:val="clear" w:color="auto" w:fill="FFFFFF"/>
              <w:spacing w:after="0" w:line="240" w:lineRule="auto"/>
              <w:rPr>
                <w:rFonts w:ascii="Raleway" w:hAnsi="Raleway"/>
                <w:sz w:val="20"/>
                <w:szCs w:val="20"/>
              </w:rPr>
            </w:pPr>
            <w:bookmarkStart w:id="0" w:name="_Hlk195874249"/>
            <w:r w:rsidRPr="00634FE5">
              <w:rPr>
                <w:rFonts w:ascii="Raleway" w:hAnsi="Raleway"/>
                <w:sz w:val="20"/>
                <w:szCs w:val="20"/>
              </w:rPr>
              <w:t>Good first degree in</w:t>
            </w:r>
            <w:r w:rsidR="00383BF4" w:rsidRPr="00634FE5">
              <w:rPr>
                <w:rFonts w:ascii="Raleway" w:hAnsi="Raleway"/>
                <w:sz w:val="20"/>
                <w:szCs w:val="20"/>
              </w:rPr>
              <w:t xml:space="preserve"> </w:t>
            </w:r>
            <w:r w:rsidR="00D4489F" w:rsidRPr="00634FE5">
              <w:rPr>
                <w:rFonts w:ascii="Raleway" w:hAnsi="Raleway"/>
                <w:sz w:val="20"/>
                <w:szCs w:val="20"/>
              </w:rPr>
              <w:t>mathematics</w:t>
            </w:r>
            <w:r w:rsidRPr="00634FE5">
              <w:rPr>
                <w:rFonts w:ascii="Raleway" w:hAnsi="Raleway"/>
                <w:sz w:val="20"/>
                <w:szCs w:val="20"/>
              </w:rPr>
              <w:t xml:space="preserve"> or closely related discipline</w:t>
            </w:r>
          </w:p>
          <w:bookmarkEnd w:id="0"/>
          <w:p w14:paraId="41592DF6" w14:textId="77777777" w:rsidR="001D5D14" w:rsidRPr="00634FE5" w:rsidRDefault="001D5D14" w:rsidP="00230161">
            <w:pPr>
              <w:pStyle w:val="ListParagraph"/>
              <w:numPr>
                <w:ilvl w:val="0"/>
                <w:numId w:val="25"/>
              </w:numPr>
              <w:shd w:val="clear" w:color="auto" w:fill="FFFFFF"/>
              <w:spacing w:after="0" w:line="240" w:lineRule="auto"/>
              <w:rPr>
                <w:rFonts w:ascii="Raleway" w:hAnsi="Raleway"/>
                <w:sz w:val="20"/>
                <w:szCs w:val="20"/>
              </w:rPr>
            </w:pPr>
            <w:r w:rsidRPr="00634FE5">
              <w:rPr>
                <w:rFonts w:ascii="Raleway" w:hAnsi="Raleway"/>
                <w:sz w:val="20"/>
                <w:szCs w:val="20"/>
              </w:rPr>
              <w:t>Postgraduate Certificate in Education or equivalent in secondary education</w:t>
            </w:r>
            <w:r w:rsidR="006D6928" w:rsidRPr="00634FE5">
              <w:rPr>
                <w:rFonts w:ascii="Raleway" w:hAnsi="Raleway"/>
                <w:sz w:val="20"/>
                <w:szCs w:val="20"/>
              </w:rPr>
              <w:t>.</w:t>
            </w:r>
          </w:p>
          <w:p w14:paraId="15450EB6" w14:textId="77777777" w:rsidR="00673D3E" w:rsidRPr="00634FE5" w:rsidRDefault="001D5D14" w:rsidP="00230161">
            <w:pPr>
              <w:pStyle w:val="ListParagraph"/>
              <w:numPr>
                <w:ilvl w:val="0"/>
                <w:numId w:val="25"/>
              </w:numPr>
              <w:shd w:val="clear" w:color="auto" w:fill="FFFFFF"/>
              <w:spacing w:after="0" w:line="240" w:lineRule="auto"/>
              <w:rPr>
                <w:rFonts w:ascii="Raleway" w:hAnsi="Raleway"/>
                <w:sz w:val="20"/>
                <w:szCs w:val="20"/>
              </w:rPr>
            </w:pPr>
            <w:r w:rsidRPr="00634FE5">
              <w:rPr>
                <w:rFonts w:ascii="Raleway" w:hAnsi="Raleway"/>
                <w:sz w:val="20"/>
                <w:szCs w:val="20"/>
              </w:rPr>
              <w:t>Meets requirements to register with the GTCS</w:t>
            </w:r>
            <w:r w:rsidR="006D6928" w:rsidRPr="00634FE5">
              <w:rPr>
                <w:rFonts w:ascii="Raleway" w:hAnsi="Raleway"/>
                <w:sz w:val="20"/>
                <w:szCs w:val="20"/>
              </w:rPr>
              <w:t>.</w:t>
            </w:r>
          </w:p>
        </w:tc>
        <w:tc>
          <w:tcPr>
            <w:tcW w:w="3827" w:type="dxa"/>
          </w:tcPr>
          <w:p w14:paraId="15521584" w14:textId="77777777" w:rsidR="001D5D14" w:rsidRPr="00634FE5" w:rsidRDefault="001D5D14" w:rsidP="001D5D14">
            <w:pPr>
              <w:numPr>
                <w:ilvl w:val="0"/>
                <w:numId w:val="2"/>
              </w:numPr>
              <w:shd w:val="clear" w:color="auto" w:fill="FFFFFF"/>
              <w:spacing w:after="0" w:line="240" w:lineRule="auto"/>
              <w:ind w:left="331" w:hanging="331"/>
              <w:rPr>
                <w:rFonts w:ascii="Raleway" w:hAnsi="Raleway"/>
                <w:sz w:val="20"/>
                <w:szCs w:val="20"/>
              </w:rPr>
            </w:pPr>
            <w:r w:rsidRPr="00634FE5">
              <w:rPr>
                <w:rFonts w:ascii="Raleway" w:hAnsi="Raleway"/>
                <w:sz w:val="20"/>
                <w:szCs w:val="20"/>
              </w:rPr>
              <w:t xml:space="preserve">Further </w:t>
            </w:r>
            <w:r w:rsidR="00014DA5" w:rsidRPr="00634FE5">
              <w:rPr>
                <w:rFonts w:ascii="Raleway" w:hAnsi="Raleway"/>
                <w:sz w:val="20"/>
                <w:szCs w:val="20"/>
              </w:rPr>
              <w:t xml:space="preserve">academic or broader curriculum </w:t>
            </w:r>
            <w:r w:rsidRPr="00634FE5">
              <w:rPr>
                <w:rFonts w:ascii="Raleway" w:hAnsi="Raleway"/>
                <w:sz w:val="20"/>
                <w:szCs w:val="20"/>
              </w:rPr>
              <w:t>qualifications</w:t>
            </w:r>
            <w:r w:rsidR="006D6928" w:rsidRPr="00634FE5">
              <w:rPr>
                <w:rFonts w:ascii="Raleway" w:hAnsi="Raleway"/>
                <w:sz w:val="20"/>
                <w:szCs w:val="20"/>
              </w:rPr>
              <w:t>.</w:t>
            </w:r>
          </w:p>
          <w:p w14:paraId="091021AD" w14:textId="77777777" w:rsidR="00673D3E" w:rsidRPr="00634FE5" w:rsidRDefault="001D5D14" w:rsidP="001D5D14">
            <w:pPr>
              <w:numPr>
                <w:ilvl w:val="0"/>
                <w:numId w:val="2"/>
              </w:numPr>
              <w:shd w:val="clear" w:color="auto" w:fill="FFFFFF"/>
              <w:spacing w:after="0" w:line="240" w:lineRule="auto"/>
              <w:ind w:left="331" w:hanging="331"/>
              <w:rPr>
                <w:rFonts w:ascii="Raleway" w:hAnsi="Raleway"/>
                <w:sz w:val="20"/>
                <w:szCs w:val="20"/>
              </w:rPr>
            </w:pPr>
            <w:r w:rsidRPr="00634FE5">
              <w:rPr>
                <w:rFonts w:ascii="Raleway" w:hAnsi="Raleway"/>
                <w:sz w:val="20"/>
                <w:szCs w:val="20"/>
              </w:rPr>
              <w:t>Already registered with the GTCS</w:t>
            </w:r>
            <w:r w:rsidR="006D6928" w:rsidRPr="00634FE5">
              <w:rPr>
                <w:rFonts w:ascii="Raleway" w:hAnsi="Raleway"/>
                <w:sz w:val="20"/>
                <w:szCs w:val="20"/>
              </w:rPr>
              <w:t>.</w:t>
            </w:r>
          </w:p>
        </w:tc>
        <w:tc>
          <w:tcPr>
            <w:tcW w:w="2551" w:type="dxa"/>
          </w:tcPr>
          <w:p w14:paraId="4AE8B094" w14:textId="77777777" w:rsidR="00673D3E" w:rsidRPr="00634FE5" w:rsidRDefault="00464A45">
            <w:pPr>
              <w:pBdr>
                <w:top w:val="nil"/>
                <w:left w:val="nil"/>
                <w:bottom w:val="nil"/>
                <w:right w:val="nil"/>
                <w:between w:val="nil"/>
              </w:pBdr>
              <w:spacing w:after="0"/>
              <w:rPr>
                <w:rFonts w:ascii="Raleway" w:eastAsia="Gill Sans" w:hAnsi="Raleway" w:cs="Gill Sans"/>
                <w:color w:val="000000"/>
                <w:sz w:val="20"/>
                <w:szCs w:val="20"/>
              </w:rPr>
            </w:pPr>
            <w:r w:rsidRPr="00634FE5">
              <w:rPr>
                <w:rFonts w:ascii="Raleway" w:eastAsia="Gill Sans" w:hAnsi="Raleway" w:cs="Gill Sans"/>
                <w:color w:val="000000"/>
                <w:sz w:val="20"/>
                <w:szCs w:val="20"/>
              </w:rPr>
              <w:t>Application form</w:t>
            </w:r>
          </w:p>
          <w:p w14:paraId="5BCB0996" w14:textId="77777777" w:rsidR="00673D3E" w:rsidRPr="00634FE5" w:rsidRDefault="00464A45">
            <w:pPr>
              <w:pBdr>
                <w:top w:val="nil"/>
                <w:left w:val="nil"/>
                <w:bottom w:val="nil"/>
                <w:right w:val="nil"/>
                <w:between w:val="nil"/>
              </w:pBdr>
              <w:spacing w:after="0"/>
              <w:rPr>
                <w:rFonts w:ascii="Raleway" w:eastAsia="Gill Sans" w:hAnsi="Raleway" w:cs="Gill Sans"/>
                <w:color w:val="000000"/>
                <w:sz w:val="20"/>
                <w:szCs w:val="20"/>
              </w:rPr>
            </w:pPr>
            <w:r w:rsidRPr="00634FE5">
              <w:rPr>
                <w:rFonts w:ascii="Raleway" w:eastAsia="Gill Sans" w:hAnsi="Raleway" w:cs="Gill Sans"/>
                <w:color w:val="000000"/>
                <w:sz w:val="20"/>
                <w:szCs w:val="20"/>
              </w:rPr>
              <w:t>Sight of qualifications at interview</w:t>
            </w:r>
          </w:p>
        </w:tc>
      </w:tr>
      <w:tr w:rsidR="00673D3E" w:rsidRPr="00634FE5" w14:paraId="62637AF5" w14:textId="77777777" w:rsidTr="00634FE5">
        <w:trPr>
          <w:trHeight w:val="220"/>
        </w:trPr>
        <w:tc>
          <w:tcPr>
            <w:tcW w:w="1980" w:type="dxa"/>
          </w:tcPr>
          <w:p w14:paraId="66A6AA55" w14:textId="77777777" w:rsidR="00673D3E" w:rsidRPr="00634FE5" w:rsidRDefault="00464A45">
            <w:pPr>
              <w:spacing w:after="0" w:line="240" w:lineRule="auto"/>
              <w:rPr>
                <w:rFonts w:ascii="Raleway" w:eastAsia="Gill Sans" w:hAnsi="Raleway" w:cs="Gill Sans"/>
                <w:sz w:val="20"/>
                <w:szCs w:val="20"/>
              </w:rPr>
            </w:pPr>
            <w:r w:rsidRPr="00634FE5">
              <w:rPr>
                <w:rFonts w:ascii="Raleway" w:eastAsia="Gill Sans" w:hAnsi="Raleway" w:cs="Gill Sans"/>
                <w:sz w:val="20"/>
                <w:szCs w:val="20"/>
              </w:rPr>
              <w:t xml:space="preserve">Skills and </w:t>
            </w:r>
            <w:r w:rsidR="001D5D14" w:rsidRPr="00634FE5">
              <w:rPr>
                <w:rFonts w:ascii="Raleway" w:eastAsia="Gill Sans" w:hAnsi="Raleway" w:cs="Gill Sans"/>
                <w:sz w:val="20"/>
                <w:szCs w:val="20"/>
              </w:rPr>
              <w:t>abilities</w:t>
            </w:r>
          </w:p>
        </w:tc>
        <w:tc>
          <w:tcPr>
            <w:tcW w:w="6379" w:type="dxa"/>
          </w:tcPr>
          <w:p w14:paraId="22E15A4B" w14:textId="77777777" w:rsidR="00673D3E" w:rsidRPr="00634FE5" w:rsidRDefault="00464A45" w:rsidP="001D5D14">
            <w:pPr>
              <w:numPr>
                <w:ilvl w:val="0"/>
                <w:numId w:val="2"/>
              </w:numPr>
              <w:shd w:val="clear" w:color="auto" w:fill="FFFFFF"/>
              <w:spacing w:after="0" w:line="240" w:lineRule="auto"/>
              <w:ind w:left="221" w:hanging="221"/>
              <w:rPr>
                <w:rFonts w:ascii="Raleway" w:hAnsi="Raleway"/>
                <w:sz w:val="20"/>
                <w:szCs w:val="20"/>
              </w:rPr>
            </w:pPr>
            <w:r w:rsidRPr="00634FE5">
              <w:rPr>
                <w:rFonts w:ascii="Raleway" w:eastAsia="Gill Sans" w:hAnsi="Raleway" w:cs="Gill Sans"/>
                <w:sz w:val="20"/>
                <w:szCs w:val="20"/>
              </w:rPr>
              <w:t>Excellent IT skills, including proficiency in all MS Office applications.</w:t>
            </w:r>
          </w:p>
          <w:p w14:paraId="3A51B9CD" w14:textId="77777777" w:rsidR="00673D3E" w:rsidRPr="00634FE5" w:rsidRDefault="00464A45" w:rsidP="001D5D14">
            <w:pPr>
              <w:numPr>
                <w:ilvl w:val="0"/>
                <w:numId w:val="2"/>
              </w:numPr>
              <w:shd w:val="clear" w:color="auto" w:fill="FFFFFF"/>
              <w:spacing w:after="0" w:line="240" w:lineRule="auto"/>
              <w:ind w:left="221" w:hanging="221"/>
              <w:rPr>
                <w:rFonts w:ascii="Raleway" w:hAnsi="Raleway"/>
                <w:sz w:val="20"/>
                <w:szCs w:val="20"/>
              </w:rPr>
            </w:pPr>
            <w:r w:rsidRPr="00634FE5">
              <w:rPr>
                <w:rFonts w:ascii="Raleway" w:eastAsia="Gill Sans" w:hAnsi="Raleway" w:cs="Gill Sans"/>
                <w:sz w:val="20"/>
                <w:szCs w:val="20"/>
              </w:rPr>
              <w:t>Excellent communication and interpersonal skills.</w:t>
            </w:r>
          </w:p>
          <w:p w14:paraId="6C51BD0B" w14:textId="77777777" w:rsidR="001D5D14" w:rsidRPr="00634FE5" w:rsidRDefault="001D5D14" w:rsidP="001D5D14">
            <w:pPr>
              <w:numPr>
                <w:ilvl w:val="0"/>
                <w:numId w:val="2"/>
              </w:numPr>
              <w:shd w:val="clear" w:color="auto" w:fill="FFFFFF"/>
              <w:spacing w:after="0" w:line="240" w:lineRule="auto"/>
              <w:ind w:left="221" w:hanging="221"/>
              <w:rPr>
                <w:rFonts w:ascii="Raleway" w:hAnsi="Raleway"/>
                <w:sz w:val="20"/>
                <w:szCs w:val="20"/>
              </w:rPr>
            </w:pPr>
            <w:r w:rsidRPr="00634FE5">
              <w:rPr>
                <w:rFonts w:ascii="Raleway" w:hAnsi="Raleway"/>
                <w:sz w:val="20"/>
                <w:szCs w:val="20"/>
              </w:rPr>
              <w:t xml:space="preserve">Ability to </w:t>
            </w:r>
            <w:proofErr w:type="spellStart"/>
            <w:r w:rsidRPr="00634FE5">
              <w:rPr>
                <w:rFonts w:ascii="Raleway" w:hAnsi="Raleway"/>
                <w:sz w:val="20"/>
                <w:szCs w:val="20"/>
              </w:rPr>
              <w:t>organise</w:t>
            </w:r>
            <w:proofErr w:type="spellEnd"/>
            <w:r w:rsidRPr="00634FE5">
              <w:rPr>
                <w:rFonts w:ascii="Raleway" w:hAnsi="Raleway"/>
                <w:sz w:val="20"/>
                <w:szCs w:val="20"/>
              </w:rPr>
              <w:t xml:space="preserve"> and teach groups of students at all levels of ability</w:t>
            </w:r>
          </w:p>
          <w:p w14:paraId="16CE4B74" w14:textId="77777777" w:rsidR="001D5D14" w:rsidRPr="00634FE5" w:rsidRDefault="001D5D14" w:rsidP="001D5D14">
            <w:pPr>
              <w:numPr>
                <w:ilvl w:val="0"/>
                <w:numId w:val="2"/>
              </w:numPr>
              <w:shd w:val="clear" w:color="auto" w:fill="FFFFFF"/>
              <w:spacing w:after="0" w:line="240" w:lineRule="auto"/>
              <w:ind w:left="221" w:hanging="221"/>
              <w:rPr>
                <w:rFonts w:ascii="Raleway" w:hAnsi="Raleway"/>
                <w:sz w:val="20"/>
                <w:szCs w:val="20"/>
              </w:rPr>
            </w:pPr>
            <w:r w:rsidRPr="00634FE5">
              <w:rPr>
                <w:rFonts w:ascii="Raleway" w:hAnsi="Raleway"/>
                <w:sz w:val="20"/>
                <w:szCs w:val="20"/>
              </w:rPr>
              <w:t>Ability to motivate students</w:t>
            </w:r>
          </w:p>
          <w:p w14:paraId="03316FBF" w14:textId="77777777" w:rsidR="001D5D14" w:rsidRPr="00634FE5" w:rsidRDefault="001D5D14" w:rsidP="001D5D14">
            <w:pPr>
              <w:numPr>
                <w:ilvl w:val="0"/>
                <w:numId w:val="2"/>
              </w:numPr>
              <w:shd w:val="clear" w:color="auto" w:fill="FFFFFF"/>
              <w:spacing w:after="0" w:line="240" w:lineRule="auto"/>
              <w:ind w:left="221" w:hanging="221"/>
              <w:rPr>
                <w:rFonts w:ascii="Raleway" w:hAnsi="Raleway"/>
                <w:sz w:val="20"/>
                <w:szCs w:val="20"/>
              </w:rPr>
            </w:pPr>
            <w:r w:rsidRPr="00634FE5">
              <w:rPr>
                <w:rFonts w:ascii="Raleway" w:hAnsi="Raleway"/>
                <w:sz w:val="20"/>
                <w:szCs w:val="20"/>
              </w:rPr>
              <w:t>Ability to improve student attainment</w:t>
            </w:r>
          </w:p>
          <w:p w14:paraId="1A989442" w14:textId="77777777" w:rsidR="001D5D14" w:rsidRPr="00634FE5" w:rsidRDefault="001D5D14" w:rsidP="001D5D14">
            <w:pPr>
              <w:numPr>
                <w:ilvl w:val="0"/>
                <w:numId w:val="2"/>
              </w:numPr>
              <w:shd w:val="clear" w:color="auto" w:fill="FFFFFF"/>
              <w:spacing w:after="0" w:line="240" w:lineRule="auto"/>
              <w:ind w:left="221" w:hanging="221"/>
              <w:rPr>
                <w:rFonts w:ascii="Raleway" w:hAnsi="Raleway"/>
                <w:sz w:val="20"/>
                <w:szCs w:val="20"/>
              </w:rPr>
            </w:pPr>
            <w:r w:rsidRPr="00634FE5">
              <w:rPr>
                <w:rFonts w:ascii="Raleway" w:hAnsi="Raleway"/>
                <w:sz w:val="20"/>
                <w:szCs w:val="20"/>
              </w:rPr>
              <w:t>Ability to employ appropriate differentiation</w:t>
            </w:r>
          </w:p>
          <w:p w14:paraId="6A7C5F59" w14:textId="77777777" w:rsidR="001D5D14" w:rsidRPr="00634FE5" w:rsidRDefault="00014DA5" w:rsidP="001D5D14">
            <w:pPr>
              <w:numPr>
                <w:ilvl w:val="0"/>
                <w:numId w:val="2"/>
              </w:numPr>
              <w:shd w:val="clear" w:color="auto" w:fill="FFFFFF"/>
              <w:spacing w:after="0" w:line="240" w:lineRule="auto"/>
              <w:ind w:left="221" w:hanging="221"/>
              <w:rPr>
                <w:rFonts w:ascii="Raleway" w:hAnsi="Raleway"/>
                <w:sz w:val="20"/>
                <w:szCs w:val="20"/>
              </w:rPr>
            </w:pPr>
            <w:r w:rsidRPr="00634FE5">
              <w:rPr>
                <w:rFonts w:ascii="Raleway" w:hAnsi="Raleway"/>
                <w:sz w:val="20"/>
                <w:szCs w:val="20"/>
              </w:rPr>
              <w:t>Ability t</w:t>
            </w:r>
            <w:r w:rsidR="001D5D14" w:rsidRPr="00634FE5">
              <w:rPr>
                <w:rFonts w:ascii="Raleway" w:hAnsi="Raleway"/>
                <w:sz w:val="20"/>
                <w:szCs w:val="20"/>
              </w:rPr>
              <w:t xml:space="preserve">o engage </w:t>
            </w:r>
            <w:r w:rsidR="007D3612" w:rsidRPr="00634FE5">
              <w:rPr>
                <w:rFonts w:ascii="Raleway" w:hAnsi="Raleway"/>
                <w:sz w:val="20"/>
                <w:szCs w:val="20"/>
              </w:rPr>
              <w:t>and enthuse</w:t>
            </w:r>
            <w:r w:rsidR="001D5D14" w:rsidRPr="00634FE5">
              <w:rPr>
                <w:rFonts w:ascii="Raleway" w:hAnsi="Raleway"/>
                <w:sz w:val="20"/>
                <w:szCs w:val="20"/>
              </w:rPr>
              <w:t xml:space="preserve"> students in their relevant subject</w:t>
            </w:r>
          </w:p>
        </w:tc>
        <w:tc>
          <w:tcPr>
            <w:tcW w:w="3827" w:type="dxa"/>
          </w:tcPr>
          <w:p w14:paraId="4062D317" w14:textId="77777777" w:rsidR="00673D3E" w:rsidRPr="00634FE5" w:rsidRDefault="001D5D14" w:rsidP="001D5D14">
            <w:pPr>
              <w:numPr>
                <w:ilvl w:val="0"/>
                <w:numId w:val="2"/>
              </w:numPr>
              <w:shd w:val="clear" w:color="auto" w:fill="FFFFFF"/>
              <w:spacing w:after="0" w:line="240" w:lineRule="auto"/>
              <w:ind w:left="331" w:hanging="331"/>
              <w:rPr>
                <w:rFonts w:ascii="Raleway" w:hAnsi="Raleway"/>
                <w:sz w:val="20"/>
                <w:szCs w:val="20"/>
              </w:rPr>
            </w:pPr>
            <w:r w:rsidRPr="00634FE5">
              <w:rPr>
                <w:rFonts w:ascii="Raleway" w:hAnsi="Raleway"/>
                <w:sz w:val="20"/>
                <w:szCs w:val="20"/>
              </w:rPr>
              <w:t xml:space="preserve">Specific qualifications or skills relating to one or more areas of the broader </w:t>
            </w:r>
            <w:r w:rsidR="006D6928" w:rsidRPr="00634FE5">
              <w:rPr>
                <w:rFonts w:ascii="Raleway" w:hAnsi="Raleway"/>
                <w:sz w:val="20"/>
                <w:szCs w:val="20"/>
              </w:rPr>
              <w:t>curriculum</w:t>
            </w:r>
            <w:r w:rsidRPr="00634FE5">
              <w:rPr>
                <w:rFonts w:ascii="Raleway" w:hAnsi="Raleway"/>
                <w:sz w:val="20"/>
                <w:szCs w:val="20"/>
              </w:rPr>
              <w:t xml:space="preserve"> </w:t>
            </w:r>
            <w:proofErr w:type="spellStart"/>
            <w:r w:rsidRPr="00634FE5">
              <w:rPr>
                <w:rFonts w:ascii="Raleway" w:hAnsi="Raleway"/>
                <w:sz w:val="20"/>
                <w:szCs w:val="20"/>
              </w:rPr>
              <w:t>programme</w:t>
            </w:r>
            <w:proofErr w:type="spellEnd"/>
            <w:r w:rsidR="006D6928" w:rsidRPr="00634FE5">
              <w:rPr>
                <w:rFonts w:ascii="Raleway" w:hAnsi="Raleway"/>
                <w:sz w:val="20"/>
                <w:szCs w:val="20"/>
              </w:rPr>
              <w:t>.</w:t>
            </w:r>
          </w:p>
        </w:tc>
        <w:tc>
          <w:tcPr>
            <w:tcW w:w="2551" w:type="dxa"/>
          </w:tcPr>
          <w:p w14:paraId="2A48F991" w14:textId="77777777" w:rsidR="00673D3E" w:rsidRPr="00634FE5" w:rsidRDefault="00464A45">
            <w:pPr>
              <w:pBdr>
                <w:top w:val="nil"/>
                <w:left w:val="nil"/>
                <w:bottom w:val="nil"/>
                <w:right w:val="nil"/>
                <w:between w:val="nil"/>
              </w:pBdr>
              <w:spacing w:after="0"/>
              <w:rPr>
                <w:rFonts w:ascii="Raleway" w:eastAsia="Gill Sans" w:hAnsi="Raleway" w:cs="Gill Sans"/>
                <w:color w:val="000000"/>
                <w:sz w:val="20"/>
                <w:szCs w:val="20"/>
              </w:rPr>
            </w:pPr>
            <w:r w:rsidRPr="00634FE5">
              <w:rPr>
                <w:rFonts w:ascii="Raleway" w:eastAsia="Gill Sans" w:hAnsi="Raleway" w:cs="Gill Sans"/>
                <w:color w:val="000000"/>
                <w:sz w:val="20"/>
                <w:szCs w:val="20"/>
              </w:rPr>
              <w:t>Application form</w:t>
            </w:r>
          </w:p>
          <w:p w14:paraId="4C9AEBD8" w14:textId="77777777" w:rsidR="00673D3E" w:rsidRPr="00634FE5" w:rsidRDefault="00464A45">
            <w:pPr>
              <w:pBdr>
                <w:top w:val="nil"/>
                <w:left w:val="nil"/>
                <w:bottom w:val="nil"/>
                <w:right w:val="nil"/>
                <w:between w:val="nil"/>
              </w:pBdr>
              <w:spacing w:after="0"/>
              <w:rPr>
                <w:rFonts w:ascii="Raleway" w:eastAsia="Gill Sans" w:hAnsi="Raleway" w:cs="Gill Sans"/>
                <w:color w:val="000000"/>
                <w:sz w:val="20"/>
                <w:szCs w:val="20"/>
              </w:rPr>
            </w:pPr>
            <w:r w:rsidRPr="00634FE5">
              <w:rPr>
                <w:rFonts w:ascii="Raleway" w:eastAsia="Gill Sans" w:hAnsi="Raleway" w:cs="Gill Sans"/>
                <w:color w:val="000000"/>
                <w:sz w:val="20"/>
                <w:szCs w:val="20"/>
              </w:rPr>
              <w:t>References</w:t>
            </w:r>
          </w:p>
          <w:p w14:paraId="6E5691D6" w14:textId="77777777" w:rsidR="00673D3E" w:rsidRPr="00634FE5" w:rsidRDefault="00464A45">
            <w:pPr>
              <w:pBdr>
                <w:top w:val="nil"/>
                <w:left w:val="nil"/>
                <w:bottom w:val="nil"/>
                <w:right w:val="nil"/>
                <w:between w:val="nil"/>
              </w:pBdr>
              <w:spacing w:after="0"/>
              <w:rPr>
                <w:rFonts w:ascii="Raleway" w:eastAsia="Gill Sans" w:hAnsi="Raleway" w:cs="Gill Sans"/>
                <w:color w:val="000000"/>
                <w:sz w:val="20"/>
                <w:szCs w:val="20"/>
              </w:rPr>
            </w:pPr>
            <w:r w:rsidRPr="00634FE5">
              <w:rPr>
                <w:rFonts w:ascii="Raleway" w:eastAsia="Gill Sans" w:hAnsi="Raleway" w:cs="Gill Sans"/>
                <w:color w:val="000000"/>
                <w:sz w:val="20"/>
                <w:szCs w:val="20"/>
              </w:rPr>
              <w:t xml:space="preserve">Interview </w:t>
            </w:r>
          </w:p>
          <w:p w14:paraId="0A25ACD1" w14:textId="77777777" w:rsidR="00673D3E" w:rsidRPr="00634FE5" w:rsidRDefault="00673D3E">
            <w:pPr>
              <w:pBdr>
                <w:top w:val="nil"/>
                <w:left w:val="nil"/>
                <w:bottom w:val="nil"/>
                <w:right w:val="nil"/>
                <w:between w:val="nil"/>
              </w:pBdr>
              <w:spacing w:after="0"/>
              <w:rPr>
                <w:rFonts w:ascii="Raleway" w:eastAsia="Gill Sans" w:hAnsi="Raleway" w:cs="Gill Sans"/>
                <w:color w:val="000000"/>
                <w:sz w:val="20"/>
                <w:szCs w:val="20"/>
              </w:rPr>
            </w:pPr>
          </w:p>
        </w:tc>
      </w:tr>
      <w:tr w:rsidR="00673D3E" w:rsidRPr="00634FE5" w14:paraId="226489CF" w14:textId="77777777" w:rsidTr="00634FE5">
        <w:trPr>
          <w:trHeight w:val="220"/>
        </w:trPr>
        <w:tc>
          <w:tcPr>
            <w:tcW w:w="1980" w:type="dxa"/>
          </w:tcPr>
          <w:p w14:paraId="1D70E937" w14:textId="77777777" w:rsidR="00673D3E" w:rsidRPr="00634FE5" w:rsidRDefault="00464A45">
            <w:pPr>
              <w:spacing w:after="0" w:line="240" w:lineRule="auto"/>
              <w:rPr>
                <w:rFonts w:ascii="Raleway" w:eastAsia="Gill Sans" w:hAnsi="Raleway" w:cs="Gill Sans"/>
                <w:sz w:val="20"/>
                <w:szCs w:val="20"/>
              </w:rPr>
            </w:pPr>
            <w:r w:rsidRPr="00634FE5">
              <w:rPr>
                <w:rFonts w:ascii="Raleway" w:eastAsia="Gill Sans" w:hAnsi="Raleway" w:cs="Gill Sans"/>
                <w:sz w:val="20"/>
                <w:szCs w:val="20"/>
              </w:rPr>
              <w:t>Personal skills and qualities</w:t>
            </w:r>
          </w:p>
        </w:tc>
        <w:tc>
          <w:tcPr>
            <w:tcW w:w="6379" w:type="dxa"/>
          </w:tcPr>
          <w:p w14:paraId="0FAF9F27" w14:textId="77777777"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 xml:space="preserve">Conscientious and diligent, with excellent attention to detail. </w:t>
            </w:r>
          </w:p>
          <w:p w14:paraId="5F79492C" w14:textId="77777777"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Enthusiastic, diplomatic and calm under pressure.</w:t>
            </w:r>
          </w:p>
          <w:p w14:paraId="4AF90B0E" w14:textId="037AC9BC"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A proven track record of strong working relationships with students</w:t>
            </w:r>
            <w:r w:rsidR="00AD4094" w:rsidRPr="00634FE5">
              <w:rPr>
                <w:rFonts w:ascii="Raleway" w:eastAsia="Gill Sans" w:hAnsi="Raleway" w:cs="Gill Sans"/>
                <w:sz w:val="20"/>
                <w:szCs w:val="20"/>
              </w:rPr>
              <w:t>,</w:t>
            </w:r>
            <w:r w:rsidRPr="00634FE5">
              <w:rPr>
                <w:rFonts w:ascii="Raleway" w:eastAsia="Gill Sans" w:hAnsi="Raleway" w:cs="Gill Sans"/>
                <w:sz w:val="20"/>
                <w:szCs w:val="20"/>
              </w:rPr>
              <w:t xml:space="preserve"> colleagues and customers.</w:t>
            </w:r>
          </w:p>
          <w:p w14:paraId="4F29EB68" w14:textId="77777777"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A positive and proactive attitude to manage a high volume of work.</w:t>
            </w:r>
          </w:p>
          <w:p w14:paraId="1638CE06" w14:textId="77777777"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Flexible, with a can-do attitude.</w:t>
            </w:r>
          </w:p>
          <w:p w14:paraId="1C447C78" w14:textId="77777777"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Someone who creates a positive and cooperative working environment.</w:t>
            </w:r>
          </w:p>
          <w:p w14:paraId="0A67DB98" w14:textId="77777777"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A commitment to Gordonstoun’s unique educational ethos.</w:t>
            </w:r>
          </w:p>
          <w:p w14:paraId="4D5FFB15" w14:textId="77777777" w:rsidR="00673D3E" w:rsidRPr="00634FE5" w:rsidRDefault="00464A45" w:rsidP="007D3612">
            <w:pPr>
              <w:numPr>
                <w:ilvl w:val="0"/>
                <w:numId w:val="5"/>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A commitment to doing the best for students from diverse cultural backgrounds.</w:t>
            </w:r>
          </w:p>
        </w:tc>
        <w:tc>
          <w:tcPr>
            <w:tcW w:w="3827" w:type="dxa"/>
          </w:tcPr>
          <w:p w14:paraId="76303C8D" w14:textId="77777777" w:rsidR="00673D3E" w:rsidRPr="00634FE5" w:rsidRDefault="00673D3E" w:rsidP="001D5D14">
            <w:pPr>
              <w:shd w:val="clear" w:color="auto" w:fill="FFFFFF"/>
              <w:spacing w:after="0" w:line="240" w:lineRule="auto"/>
              <w:ind w:left="360"/>
              <w:rPr>
                <w:rFonts w:ascii="Raleway" w:hAnsi="Raleway"/>
                <w:sz w:val="20"/>
                <w:szCs w:val="20"/>
              </w:rPr>
            </w:pPr>
          </w:p>
        </w:tc>
        <w:tc>
          <w:tcPr>
            <w:tcW w:w="2551" w:type="dxa"/>
          </w:tcPr>
          <w:p w14:paraId="338FEAF4" w14:textId="77777777" w:rsidR="00673D3E" w:rsidRPr="00634FE5" w:rsidRDefault="00464A45">
            <w:pPr>
              <w:pBdr>
                <w:top w:val="nil"/>
                <w:left w:val="nil"/>
                <w:bottom w:val="nil"/>
                <w:right w:val="nil"/>
                <w:between w:val="nil"/>
              </w:pBdr>
              <w:spacing w:after="0"/>
              <w:rPr>
                <w:rFonts w:ascii="Raleway" w:eastAsia="Gill Sans" w:hAnsi="Raleway" w:cs="Gill Sans"/>
                <w:color w:val="000000"/>
                <w:sz w:val="20"/>
                <w:szCs w:val="20"/>
              </w:rPr>
            </w:pPr>
            <w:r w:rsidRPr="00634FE5">
              <w:rPr>
                <w:rFonts w:ascii="Raleway" w:eastAsia="Gill Sans" w:hAnsi="Raleway" w:cs="Gill Sans"/>
                <w:color w:val="000000"/>
                <w:sz w:val="20"/>
                <w:szCs w:val="20"/>
              </w:rPr>
              <w:t>Interview</w:t>
            </w:r>
          </w:p>
          <w:p w14:paraId="333564B0" w14:textId="77777777" w:rsidR="00673D3E" w:rsidRPr="00634FE5" w:rsidRDefault="00673D3E" w:rsidP="001D5D14">
            <w:pPr>
              <w:pBdr>
                <w:top w:val="nil"/>
                <w:left w:val="nil"/>
                <w:bottom w:val="nil"/>
                <w:right w:val="nil"/>
                <w:between w:val="nil"/>
              </w:pBdr>
              <w:spacing w:after="0"/>
              <w:rPr>
                <w:rFonts w:ascii="Raleway" w:eastAsia="Gill Sans" w:hAnsi="Raleway" w:cs="Gill Sans"/>
                <w:color w:val="000000"/>
                <w:sz w:val="20"/>
                <w:szCs w:val="20"/>
              </w:rPr>
            </w:pPr>
          </w:p>
        </w:tc>
      </w:tr>
      <w:tr w:rsidR="00673D3E" w:rsidRPr="00634FE5" w14:paraId="6C316ACE" w14:textId="77777777" w:rsidTr="00634FE5">
        <w:trPr>
          <w:trHeight w:val="220"/>
        </w:trPr>
        <w:tc>
          <w:tcPr>
            <w:tcW w:w="1980" w:type="dxa"/>
          </w:tcPr>
          <w:p w14:paraId="060783D3" w14:textId="77777777" w:rsidR="00673D3E" w:rsidRPr="00634FE5" w:rsidRDefault="00464A45">
            <w:pPr>
              <w:spacing w:after="0" w:line="240" w:lineRule="auto"/>
              <w:rPr>
                <w:rFonts w:ascii="Raleway" w:eastAsia="Gill Sans" w:hAnsi="Raleway" w:cs="Gill Sans"/>
                <w:sz w:val="20"/>
                <w:szCs w:val="20"/>
              </w:rPr>
            </w:pPr>
            <w:r w:rsidRPr="00634FE5">
              <w:rPr>
                <w:rFonts w:ascii="Raleway" w:eastAsia="Gill Sans" w:hAnsi="Raleway" w:cs="Gill Sans"/>
                <w:sz w:val="20"/>
                <w:szCs w:val="20"/>
              </w:rPr>
              <w:t>Child protection</w:t>
            </w:r>
          </w:p>
        </w:tc>
        <w:tc>
          <w:tcPr>
            <w:tcW w:w="6379" w:type="dxa"/>
          </w:tcPr>
          <w:p w14:paraId="6958DCEA" w14:textId="77777777" w:rsidR="00673D3E" w:rsidRPr="00634FE5" w:rsidRDefault="00464A45" w:rsidP="007D3612">
            <w:pPr>
              <w:numPr>
                <w:ilvl w:val="0"/>
                <w:numId w:val="6"/>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Suitable to work with children</w:t>
            </w:r>
          </w:p>
          <w:p w14:paraId="111FDDBE" w14:textId="77777777" w:rsidR="00673D3E" w:rsidRPr="00634FE5" w:rsidRDefault="00464A45" w:rsidP="007D3612">
            <w:pPr>
              <w:numPr>
                <w:ilvl w:val="0"/>
                <w:numId w:val="6"/>
              </w:numPr>
              <w:shd w:val="clear" w:color="auto" w:fill="FFFFFF"/>
              <w:spacing w:after="0" w:line="240" w:lineRule="auto"/>
              <w:ind w:left="221" w:hanging="284"/>
              <w:rPr>
                <w:rFonts w:ascii="Raleway" w:hAnsi="Raleway"/>
                <w:sz w:val="20"/>
                <w:szCs w:val="20"/>
              </w:rPr>
            </w:pPr>
            <w:r w:rsidRPr="00634FE5">
              <w:rPr>
                <w:rFonts w:ascii="Raleway" w:eastAsia="Gill Sans" w:hAnsi="Raleway" w:cs="Gill Sans"/>
                <w:sz w:val="20"/>
                <w:szCs w:val="20"/>
              </w:rPr>
              <w:t>A full PVG check will be completed on the successful candidate</w:t>
            </w:r>
          </w:p>
        </w:tc>
        <w:tc>
          <w:tcPr>
            <w:tcW w:w="3827" w:type="dxa"/>
          </w:tcPr>
          <w:p w14:paraId="0E8A889C" w14:textId="77777777" w:rsidR="00673D3E" w:rsidRPr="00634FE5" w:rsidRDefault="00464A45" w:rsidP="00AD4094">
            <w:pPr>
              <w:pStyle w:val="ListParagraph"/>
              <w:numPr>
                <w:ilvl w:val="0"/>
                <w:numId w:val="23"/>
              </w:numPr>
              <w:spacing w:after="0" w:line="240" w:lineRule="auto"/>
              <w:rPr>
                <w:rFonts w:ascii="Raleway" w:hAnsi="Raleway"/>
                <w:sz w:val="20"/>
                <w:szCs w:val="20"/>
              </w:rPr>
            </w:pPr>
            <w:r w:rsidRPr="00634FE5">
              <w:rPr>
                <w:rFonts w:ascii="Raleway" w:hAnsi="Raleway"/>
                <w:sz w:val="20"/>
                <w:szCs w:val="20"/>
              </w:rPr>
              <w:t>Experience of working with children and young people</w:t>
            </w:r>
          </w:p>
        </w:tc>
        <w:tc>
          <w:tcPr>
            <w:tcW w:w="2551" w:type="dxa"/>
          </w:tcPr>
          <w:p w14:paraId="73A78031" w14:textId="77777777" w:rsidR="00673D3E" w:rsidRPr="00634FE5" w:rsidRDefault="00464A45">
            <w:pPr>
              <w:spacing w:after="0" w:line="240" w:lineRule="auto"/>
              <w:rPr>
                <w:rFonts w:ascii="Raleway" w:eastAsia="Gill Sans" w:hAnsi="Raleway" w:cs="Gill Sans"/>
                <w:sz w:val="20"/>
                <w:szCs w:val="20"/>
              </w:rPr>
            </w:pPr>
            <w:r w:rsidRPr="00634FE5">
              <w:rPr>
                <w:rFonts w:ascii="Raleway" w:eastAsia="Gill Sans" w:hAnsi="Raleway" w:cs="Gill Sans"/>
                <w:sz w:val="20"/>
                <w:szCs w:val="20"/>
              </w:rPr>
              <w:t>References</w:t>
            </w:r>
          </w:p>
          <w:p w14:paraId="7BEDC87D" w14:textId="77777777" w:rsidR="00673D3E" w:rsidRPr="00634FE5" w:rsidRDefault="00464A45">
            <w:pPr>
              <w:spacing w:after="0" w:line="240" w:lineRule="auto"/>
              <w:rPr>
                <w:rFonts w:ascii="Raleway" w:eastAsia="Gill Sans" w:hAnsi="Raleway" w:cs="Gill Sans"/>
                <w:sz w:val="20"/>
                <w:szCs w:val="20"/>
              </w:rPr>
            </w:pPr>
            <w:r w:rsidRPr="00634FE5">
              <w:rPr>
                <w:rFonts w:ascii="Raleway" w:eastAsia="Gill Sans" w:hAnsi="Raleway" w:cs="Gill Sans"/>
                <w:sz w:val="20"/>
                <w:szCs w:val="20"/>
              </w:rPr>
              <w:t>PVG check</w:t>
            </w:r>
          </w:p>
        </w:tc>
      </w:tr>
    </w:tbl>
    <w:p w14:paraId="3EDB435E" w14:textId="77777777" w:rsidR="00673D3E" w:rsidRPr="00634FE5" w:rsidRDefault="00673D3E" w:rsidP="006D6928">
      <w:pPr>
        <w:rPr>
          <w:rFonts w:ascii="Raleway" w:hAnsi="Raleway"/>
          <w:sz w:val="20"/>
          <w:szCs w:val="20"/>
        </w:rPr>
      </w:pPr>
    </w:p>
    <w:sectPr w:rsidR="00673D3E" w:rsidRPr="00634FE5" w:rsidSect="006D6928">
      <w:pgSz w:w="16838" w:h="11906" w:orient="landscape"/>
      <w:pgMar w:top="1361" w:right="1418" w:bottom="136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5B"/>
    <w:multiLevelType w:val="hybridMultilevel"/>
    <w:tmpl w:val="3F8A03B0"/>
    <w:lvl w:ilvl="0" w:tplc="9424D2D6">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B6FD4"/>
    <w:multiLevelType w:val="hybridMultilevel"/>
    <w:tmpl w:val="D700DAFC"/>
    <w:lvl w:ilvl="0" w:tplc="9424D2D6">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05AF1"/>
    <w:multiLevelType w:val="multilevel"/>
    <w:tmpl w:val="22EAB61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1876FC"/>
    <w:multiLevelType w:val="multilevel"/>
    <w:tmpl w:val="C770AA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3E2B5F"/>
    <w:multiLevelType w:val="multilevel"/>
    <w:tmpl w:val="49FE1B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90604A"/>
    <w:multiLevelType w:val="multilevel"/>
    <w:tmpl w:val="67EE8B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7F1786"/>
    <w:multiLevelType w:val="hybridMultilevel"/>
    <w:tmpl w:val="26CA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A17A8"/>
    <w:multiLevelType w:val="multilevel"/>
    <w:tmpl w:val="2C08845A"/>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 w15:restartNumberingAfterBreak="0">
    <w:nsid w:val="28521C47"/>
    <w:multiLevelType w:val="multilevel"/>
    <w:tmpl w:val="1B0E3F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5D0B91"/>
    <w:multiLevelType w:val="hybridMultilevel"/>
    <w:tmpl w:val="E684E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42FFC"/>
    <w:multiLevelType w:val="hybridMultilevel"/>
    <w:tmpl w:val="49967CA2"/>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5C76294"/>
    <w:multiLevelType w:val="hybridMultilevel"/>
    <w:tmpl w:val="07DAB9E2"/>
    <w:lvl w:ilvl="0" w:tplc="F7FE94F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133C9"/>
    <w:multiLevelType w:val="multilevel"/>
    <w:tmpl w:val="E2A2FB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7641FE"/>
    <w:multiLevelType w:val="hybridMultilevel"/>
    <w:tmpl w:val="D9B6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B0348"/>
    <w:multiLevelType w:val="hybridMultilevel"/>
    <w:tmpl w:val="4256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E2C71"/>
    <w:multiLevelType w:val="multilevel"/>
    <w:tmpl w:val="33C69E4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020202"/>
    <w:multiLevelType w:val="multilevel"/>
    <w:tmpl w:val="73C0181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530E78"/>
    <w:multiLevelType w:val="multilevel"/>
    <w:tmpl w:val="6F44F6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862AF9"/>
    <w:multiLevelType w:val="hybridMultilevel"/>
    <w:tmpl w:val="42C6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2F2F74"/>
    <w:multiLevelType w:val="hybridMultilevel"/>
    <w:tmpl w:val="617A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8216D"/>
    <w:multiLevelType w:val="multilevel"/>
    <w:tmpl w:val="F29CD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294CB3"/>
    <w:multiLevelType w:val="hybridMultilevel"/>
    <w:tmpl w:val="B948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8DA"/>
    <w:multiLevelType w:val="hybridMultilevel"/>
    <w:tmpl w:val="78DE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C08A5"/>
    <w:multiLevelType w:val="hybridMultilevel"/>
    <w:tmpl w:val="BAB4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32613"/>
    <w:multiLevelType w:val="multilevel"/>
    <w:tmpl w:val="CD70D2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2"/>
  </w:num>
  <w:num w:numId="3">
    <w:abstractNumId w:val="5"/>
  </w:num>
  <w:num w:numId="4">
    <w:abstractNumId w:val="20"/>
  </w:num>
  <w:num w:numId="5">
    <w:abstractNumId w:val="24"/>
  </w:num>
  <w:num w:numId="6">
    <w:abstractNumId w:val="16"/>
  </w:num>
  <w:num w:numId="7">
    <w:abstractNumId w:val="13"/>
  </w:num>
  <w:num w:numId="8">
    <w:abstractNumId w:val="22"/>
  </w:num>
  <w:num w:numId="9">
    <w:abstractNumId w:val="14"/>
  </w:num>
  <w:num w:numId="10">
    <w:abstractNumId w:val="21"/>
  </w:num>
  <w:num w:numId="11">
    <w:abstractNumId w:val="23"/>
  </w:num>
  <w:num w:numId="12">
    <w:abstractNumId w:val="6"/>
  </w:num>
  <w:num w:numId="13">
    <w:abstractNumId w:val="9"/>
  </w:num>
  <w:num w:numId="14">
    <w:abstractNumId w:val="10"/>
  </w:num>
  <w:num w:numId="15">
    <w:abstractNumId w:val="3"/>
  </w:num>
  <w:num w:numId="16">
    <w:abstractNumId w:val="15"/>
  </w:num>
  <w:num w:numId="17">
    <w:abstractNumId w:val="11"/>
  </w:num>
  <w:num w:numId="18">
    <w:abstractNumId w:val="4"/>
  </w:num>
  <w:num w:numId="19">
    <w:abstractNumId w:val="18"/>
  </w:num>
  <w:num w:numId="20">
    <w:abstractNumId w:val="8"/>
  </w:num>
  <w:num w:numId="21">
    <w:abstractNumId w:val="17"/>
  </w:num>
  <w:num w:numId="22">
    <w:abstractNumId w:val="19"/>
  </w:num>
  <w:num w:numId="23">
    <w:abstractNumId w:val="1"/>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3E"/>
    <w:rsid w:val="00014DA5"/>
    <w:rsid w:val="000563A3"/>
    <w:rsid w:val="000A21CC"/>
    <w:rsid w:val="000A48C0"/>
    <w:rsid w:val="001D5D14"/>
    <w:rsid w:val="00230161"/>
    <w:rsid w:val="00237129"/>
    <w:rsid w:val="002D65EC"/>
    <w:rsid w:val="00350595"/>
    <w:rsid w:val="00367D06"/>
    <w:rsid w:val="00383BF4"/>
    <w:rsid w:val="003864D3"/>
    <w:rsid w:val="003C6800"/>
    <w:rsid w:val="00464A45"/>
    <w:rsid w:val="005151EB"/>
    <w:rsid w:val="005B5464"/>
    <w:rsid w:val="005F4BC4"/>
    <w:rsid w:val="00611B40"/>
    <w:rsid w:val="00620CC9"/>
    <w:rsid w:val="00634FE5"/>
    <w:rsid w:val="0064042B"/>
    <w:rsid w:val="00673D3E"/>
    <w:rsid w:val="006D6928"/>
    <w:rsid w:val="006F64B7"/>
    <w:rsid w:val="00700C51"/>
    <w:rsid w:val="00750784"/>
    <w:rsid w:val="007C64B2"/>
    <w:rsid w:val="007D3612"/>
    <w:rsid w:val="007D60EA"/>
    <w:rsid w:val="007E2482"/>
    <w:rsid w:val="007E2BB4"/>
    <w:rsid w:val="008761D9"/>
    <w:rsid w:val="008B2E4C"/>
    <w:rsid w:val="00900E08"/>
    <w:rsid w:val="00965D86"/>
    <w:rsid w:val="009B7525"/>
    <w:rsid w:val="00A313D9"/>
    <w:rsid w:val="00AA48EA"/>
    <w:rsid w:val="00AD4094"/>
    <w:rsid w:val="00B13377"/>
    <w:rsid w:val="00B32A44"/>
    <w:rsid w:val="00B86881"/>
    <w:rsid w:val="00C031DB"/>
    <w:rsid w:val="00C139A0"/>
    <w:rsid w:val="00C1603B"/>
    <w:rsid w:val="00C203AB"/>
    <w:rsid w:val="00C423D1"/>
    <w:rsid w:val="00C52BE1"/>
    <w:rsid w:val="00CA4A9F"/>
    <w:rsid w:val="00D10477"/>
    <w:rsid w:val="00D43F01"/>
    <w:rsid w:val="00D4489F"/>
    <w:rsid w:val="00D801ED"/>
    <w:rsid w:val="00DA007F"/>
    <w:rsid w:val="00E07620"/>
    <w:rsid w:val="00EA4E45"/>
    <w:rsid w:val="00EA7756"/>
    <w:rsid w:val="00EC0503"/>
    <w:rsid w:val="00EF1E5F"/>
    <w:rsid w:val="00F20089"/>
    <w:rsid w:val="00F8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C404"/>
  <w15:docId w15:val="{D4E82B53-81AB-4D45-886C-3398A218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rsid w:val="001D5D14"/>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rsid w:val="001D5D14"/>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1D5D14"/>
    <w:pPr>
      <w:ind w:left="720"/>
      <w:contextualSpacing/>
    </w:pPr>
    <w:rPr>
      <w:rFonts w:asciiTheme="minorHAnsi" w:eastAsiaTheme="minorHAnsi" w:hAnsiTheme="minorHAnsi" w:cstheme="minorBidi"/>
      <w:lang w:val="en-GB" w:eastAsia="en-US"/>
    </w:rPr>
  </w:style>
  <w:style w:type="paragraph" w:styleId="NormalWeb">
    <w:name w:val="Normal (Web)"/>
    <w:basedOn w:val="Normal"/>
    <w:uiPriority w:val="99"/>
    <w:semiHidden/>
    <w:unhideWhenUsed/>
    <w:rsid w:val="00AA48E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566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A499EE05E9D468090BD2CE71B3B9D" ma:contentTypeVersion="12" ma:contentTypeDescription="Create a new document." ma:contentTypeScope="" ma:versionID="1025a450bccb497a2ca3a39d4689d0e2">
  <xsd:schema xmlns:xsd="http://www.w3.org/2001/XMLSchema" xmlns:xs="http://www.w3.org/2001/XMLSchema" xmlns:p="http://schemas.microsoft.com/office/2006/metadata/properties" xmlns:ns2="c3e7cef7-cb63-410e-85d4-9b5cbb9d1ba2" xmlns:ns3="b16f026b-3adb-496a-9818-763e7bc69593" targetNamespace="http://schemas.microsoft.com/office/2006/metadata/properties" ma:root="true" ma:fieldsID="4dc2e830e7a4acb42c9ec11075ce52a6" ns2:_="" ns3:_="">
    <xsd:import namespace="c3e7cef7-cb63-410e-85d4-9b5cbb9d1ba2"/>
    <xsd:import namespace="b16f026b-3adb-496a-9818-763e7bc69593"/>
    <xsd:element name="properties">
      <xsd:complexType>
        <xsd:sequence>
          <xsd:element name="documentManagement">
            <xsd:complexType>
              <xsd:all>
                <xsd:element ref="ns2:hded49bc50874d9ba8c7730baea705e4"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7cef7-cb63-410e-85d4-9b5cbb9d1ba2" elementFormDefault="qualified">
    <xsd:import namespace="http://schemas.microsoft.com/office/2006/documentManagement/types"/>
    <xsd:import namespace="http://schemas.microsoft.com/office/infopath/2007/PartnerControls"/>
    <xsd:element name="hded49bc50874d9ba8c7730baea705e4" ma:index="9" nillable="true" ma:taxonomy="true" ma:internalName="hded49bc50874d9ba8c7730baea705e4" ma:taxonomyFieldName="Staff_x0020_Category" ma:displayName="Staff Category" ma:fieldId="{1ded49bc-5087-4d9b-a8c7-730baea705e4}" ma:sspId="49301838-65f0-46dd-b985-e3d93fb34200" ma:termSetId="5d6ef225-b1de-4663-a982-be3dd0f872d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e5b5a48-3a9b-481d-9738-6012efed8bc6}" ma:internalName="TaxCatchAll" ma:showField="CatchAllData" ma:web="c3e7cef7-cb63-410e-85d4-9b5cbb9d1b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f026b-3adb-496a-9818-763e7bc69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301838-65f0-46dd-b985-e3d93fb342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ded49bc50874d9ba8c7730baea705e4 xmlns="c3e7cef7-cb63-410e-85d4-9b5cbb9d1ba2">
      <Terms xmlns="http://schemas.microsoft.com/office/infopath/2007/PartnerControls"/>
    </hded49bc50874d9ba8c7730baea705e4>
    <TaxCatchAll xmlns="c3e7cef7-cb63-410e-85d4-9b5cbb9d1ba2" xsi:nil="true"/>
    <lcf76f155ced4ddcb4097134ff3c332f xmlns="b16f026b-3adb-496a-9818-763e7bc69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3CFD2-93E7-4699-97E6-E4933694D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7cef7-cb63-410e-85d4-9b5cbb9d1ba2"/>
    <ds:schemaRef ds:uri="b16f026b-3adb-496a-9818-763e7bc69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17E2F-6284-42FE-BD8B-1D3D393190F8}">
  <ds:schemaRefs>
    <ds:schemaRef ds:uri="http://schemas.openxmlformats.org/officeDocument/2006/bibliography"/>
  </ds:schemaRefs>
</ds:datastoreItem>
</file>

<file path=customXml/itemProps3.xml><?xml version="1.0" encoding="utf-8"?>
<ds:datastoreItem xmlns:ds="http://schemas.openxmlformats.org/officeDocument/2006/customXml" ds:itemID="{B56168D5-4A52-44AD-B272-92D996263632}">
  <ds:schemaRefs>
    <ds:schemaRef ds:uri="http://schemas.microsoft.com/office/2006/metadata/properties"/>
    <ds:schemaRef ds:uri="http://schemas.microsoft.com/office/infopath/2007/PartnerControls"/>
    <ds:schemaRef ds:uri="c3e7cef7-cb63-410e-85d4-9b5cbb9d1ba2"/>
    <ds:schemaRef ds:uri="b16f026b-3adb-496a-9818-763e7bc69593"/>
  </ds:schemaRefs>
</ds:datastoreItem>
</file>

<file path=customXml/itemProps4.xml><?xml version="1.0" encoding="utf-8"?>
<ds:datastoreItem xmlns:ds="http://schemas.openxmlformats.org/officeDocument/2006/customXml" ds:itemID="{C93294DB-88E8-4DCD-84C9-5B313C16D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Cowan</dc:creator>
  <cp:lastModifiedBy>Julie Utley</cp:lastModifiedBy>
  <cp:revision>2</cp:revision>
  <dcterms:created xsi:type="dcterms:W3CDTF">2026-02-25T10:22:00Z</dcterms:created>
  <dcterms:modified xsi:type="dcterms:W3CDTF">2026-02-25T10:22:00Z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0x010100B79A499EE05E9D468090BD2CE71B3B9D</vt:lpwstr>
  </property>
  <property fmtid="{D5CDD505-2E9C-101B-9397-08002B2CF9AE}" pid="3" name="Order">
    <vt:r8>558000</vt:r8>
  </property>
  <property fmtid="{D5CDD505-2E9C-101B-9397-08002B2CF9AE}" pid="4" name="Staff_x0020_Category">
    <vt:lpwstr/>
  </property>
  <property fmtid="{D5CDD505-2E9C-101B-9397-08002B2CF9AE}" pid="5" name="Staff Category">
    <vt:lpwstr/>
  </property>
</Properties>
</file>