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5D1790" w:rsidRPr="00821027" w14:paraId="4637687A" w14:textId="77777777" w:rsidTr="002902D8">
        <w:tc>
          <w:tcPr>
            <w:tcW w:w="4508" w:type="dxa"/>
          </w:tcPr>
          <w:p w14:paraId="5BF05D6D" w14:textId="7313461E" w:rsidR="00E00B68" w:rsidRPr="00821027" w:rsidRDefault="0071600B" w:rsidP="00CF6065">
            <w:pPr>
              <w:tabs>
                <w:tab w:val="center" w:pos="2146"/>
                <w:tab w:val="right" w:pos="429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42D15E9" wp14:editId="42F9170B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54610</wp:posOffset>
                  </wp:positionV>
                  <wp:extent cx="1418590" cy="1631950"/>
                  <wp:effectExtent l="0" t="0" r="0" b="6350"/>
                  <wp:wrapNone/>
                  <wp:docPr id="2" name="Picture 1" descr="A blue logo with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BAFB45-4324-F4E0-8B97-773FC05E0C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logo with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FBAFB45-4324-F4E0-8B97-773FC05E0C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502E" w:rsidRPr="0082102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DA4C11F" w14:textId="261A59B6" w:rsidR="005D1790" w:rsidRPr="00821027" w:rsidRDefault="0074502E" w:rsidP="00CF6065">
            <w:pPr>
              <w:tabs>
                <w:tab w:val="center" w:pos="2146"/>
                <w:tab w:val="right" w:pos="429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131" w:type="dxa"/>
          </w:tcPr>
          <w:p w14:paraId="4E872B15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9219F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8B4D6F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C3F360" w14:textId="7FDBC28B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>JOB DESCRIPTION</w:t>
            </w:r>
          </w:p>
          <w:p w14:paraId="6858B5C1" w14:textId="77777777" w:rsidR="002902D8" w:rsidRPr="00821027" w:rsidRDefault="002902D8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6B497" w14:textId="281DE232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>ESTATES AND FACILITIES MANAGER</w:t>
            </w:r>
          </w:p>
          <w:p w14:paraId="07E35F28" w14:textId="77777777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0398B6C" w14:textId="318BF009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F268AB"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January 2026</w:t>
            </w:r>
            <w:r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2F162FAD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91BE1E" w14:textId="77777777" w:rsidR="0071600B" w:rsidRPr="00821027" w:rsidRDefault="0071600B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6B5C3D" w14:textId="77777777" w:rsidR="005D1790" w:rsidRPr="00821027" w:rsidRDefault="005D1790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85483F1" w14:textId="77777777" w:rsidR="00821027" w:rsidRDefault="00821027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E86C3D" w14:textId="36E3B2F0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Key Responsibilities</w:t>
      </w:r>
    </w:p>
    <w:p w14:paraId="457DA693" w14:textId="72213B7B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Lead and coordinate all maintenance operations across the </w:t>
      </w:r>
      <w:r w:rsidR="0074502E" w:rsidRPr="00821027">
        <w:rPr>
          <w:rFonts w:ascii="Arial" w:hAnsi="Arial" w:cs="Arial"/>
          <w:sz w:val="22"/>
          <w:szCs w:val="22"/>
        </w:rPr>
        <w:t xml:space="preserve">whole </w:t>
      </w:r>
      <w:r w:rsidR="005D1790" w:rsidRPr="00821027">
        <w:rPr>
          <w:rFonts w:ascii="Arial" w:hAnsi="Arial" w:cs="Arial"/>
          <w:sz w:val="22"/>
          <w:szCs w:val="22"/>
        </w:rPr>
        <w:t xml:space="preserve">school </w:t>
      </w:r>
      <w:r w:rsidRPr="00821027">
        <w:rPr>
          <w:rFonts w:ascii="Arial" w:hAnsi="Arial" w:cs="Arial"/>
          <w:sz w:val="22"/>
          <w:szCs w:val="22"/>
        </w:rPr>
        <w:t>estate, ensuring high standards of repair, cleanliness, and functionality.</w:t>
      </w:r>
    </w:p>
    <w:p w14:paraId="1A0BB973" w14:textId="04D2AA19" w:rsidR="005D1790" w:rsidRPr="00821027" w:rsidRDefault="005D1790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Lead and direct the work of the Estates and Facilities team and related contractors.</w:t>
      </w:r>
    </w:p>
    <w:p w14:paraId="006C2847" w14:textId="77777777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Oversee the upkeep and servicing of utilities and infrastructure, including (but not limited to):</w:t>
      </w:r>
    </w:p>
    <w:p w14:paraId="5051DB39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Heating and ventilation systems</w:t>
      </w:r>
    </w:p>
    <w:p w14:paraId="6F53F2B8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Electrical systems and metering</w:t>
      </w:r>
    </w:p>
    <w:p w14:paraId="0293806C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Fire safety equipment</w:t>
      </w:r>
    </w:p>
    <w:p w14:paraId="3A7EDA89" w14:textId="5DB742CE" w:rsidR="009D6BCA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Water systems</w:t>
      </w:r>
    </w:p>
    <w:p w14:paraId="29483461" w14:textId="77777777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Monitor and test relevant systems regularly, maintaining accurate and up-to-date records in line with statutory and regulatory requirements.</w:t>
      </w:r>
    </w:p>
    <w:p w14:paraId="35C7C675" w14:textId="53A9A673" w:rsidR="005D1790" w:rsidRPr="001C3A78" w:rsidRDefault="005D1790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Co-ordinate estates matters and janitorial cover related to any </w:t>
      </w:r>
      <w:r w:rsidR="00F63E03" w:rsidRPr="001C3A78">
        <w:rPr>
          <w:rFonts w:ascii="Arial" w:hAnsi="Arial" w:cs="Arial"/>
          <w:sz w:val="22"/>
          <w:szCs w:val="22"/>
        </w:rPr>
        <w:t xml:space="preserve">external </w:t>
      </w:r>
      <w:r w:rsidRPr="001C3A78">
        <w:rPr>
          <w:rFonts w:ascii="Arial" w:hAnsi="Arial" w:cs="Arial"/>
          <w:sz w:val="22"/>
          <w:szCs w:val="22"/>
        </w:rPr>
        <w:t>lets</w:t>
      </w:r>
      <w:r w:rsidR="00F63E03" w:rsidRPr="001C3A78">
        <w:rPr>
          <w:rFonts w:ascii="Arial" w:hAnsi="Arial" w:cs="Arial"/>
          <w:sz w:val="22"/>
          <w:szCs w:val="22"/>
        </w:rPr>
        <w:t xml:space="preserve"> and staff/pupil activities and events</w:t>
      </w:r>
    </w:p>
    <w:p w14:paraId="371CCAE8" w14:textId="0EA7CF15" w:rsidR="008D429C" w:rsidRPr="00821027" w:rsidRDefault="008D429C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Keyholder and </w:t>
      </w:r>
      <w:r w:rsidR="008A46DB" w:rsidRPr="00821027">
        <w:rPr>
          <w:rFonts w:ascii="Arial" w:hAnsi="Arial" w:cs="Arial"/>
          <w:sz w:val="22"/>
          <w:szCs w:val="22"/>
        </w:rPr>
        <w:t>key contact for out-of-hours</w:t>
      </w:r>
      <w:r w:rsidR="0043766C" w:rsidRPr="00821027">
        <w:rPr>
          <w:rFonts w:ascii="Arial" w:hAnsi="Arial" w:cs="Arial"/>
          <w:sz w:val="22"/>
          <w:szCs w:val="22"/>
        </w:rPr>
        <w:t xml:space="preserve"> contact /</w:t>
      </w:r>
      <w:r w:rsidR="008A46DB" w:rsidRPr="00821027">
        <w:rPr>
          <w:rFonts w:ascii="Arial" w:hAnsi="Arial" w:cs="Arial"/>
          <w:sz w:val="22"/>
          <w:szCs w:val="22"/>
        </w:rPr>
        <w:t xml:space="preserve"> emergencies, </w:t>
      </w:r>
      <w:r w:rsidR="0043766C" w:rsidRPr="00821027">
        <w:rPr>
          <w:rFonts w:ascii="Arial" w:hAnsi="Arial" w:cs="Arial"/>
          <w:sz w:val="22"/>
          <w:szCs w:val="22"/>
        </w:rPr>
        <w:t>co-ordinating Janitorial te</w:t>
      </w:r>
      <w:r w:rsidR="009D6BCA" w:rsidRPr="00821027">
        <w:rPr>
          <w:rFonts w:ascii="Arial" w:hAnsi="Arial" w:cs="Arial"/>
          <w:sz w:val="22"/>
          <w:szCs w:val="22"/>
        </w:rPr>
        <w:t>am shifts and cover arrangements.</w:t>
      </w:r>
    </w:p>
    <w:p w14:paraId="41C12153" w14:textId="06BA3AEA" w:rsidR="30E4ED22" w:rsidRPr="00821027" w:rsidRDefault="30E4ED22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Act as a sustainability champion, driving green initiatives and reporting on environmental impact.</w:t>
      </w:r>
    </w:p>
    <w:p w14:paraId="2449E3F3" w14:textId="77777777" w:rsidR="009D6BCA" w:rsidRPr="00821027" w:rsidRDefault="009D6BCA" w:rsidP="00CF6065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20E3D09" w14:textId="2C85DDA2" w:rsidR="00725D43" w:rsidRPr="00821027" w:rsidRDefault="005D1790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Facilities</w:t>
      </w:r>
      <w:r w:rsidR="00725D43" w:rsidRPr="00821027">
        <w:rPr>
          <w:rFonts w:ascii="Arial" w:hAnsi="Arial" w:cs="Arial"/>
          <w:b/>
          <w:bCs/>
          <w:sz w:val="22"/>
          <w:szCs w:val="22"/>
        </w:rPr>
        <w:t xml:space="preserve"> and Estate Management</w:t>
      </w:r>
    </w:p>
    <w:p w14:paraId="07486D45" w14:textId="027CB2A8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implement procedures for the maintenance of school grounds, ensuring they are clean, safe</w:t>
      </w:r>
      <w:r w:rsidR="008E1302" w:rsidRPr="00821027">
        <w:rPr>
          <w:rFonts w:ascii="Arial" w:hAnsi="Arial" w:cs="Arial"/>
          <w:sz w:val="22"/>
          <w:szCs w:val="22"/>
        </w:rPr>
        <w:t xml:space="preserve"> and </w:t>
      </w:r>
      <w:r w:rsidRPr="00821027">
        <w:rPr>
          <w:rFonts w:ascii="Arial" w:hAnsi="Arial" w:cs="Arial"/>
          <w:sz w:val="22"/>
          <w:szCs w:val="22"/>
        </w:rPr>
        <w:t>tidy</w:t>
      </w:r>
      <w:r w:rsidR="28ECC776" w:rsidRPr="00821027">
        <w:rPr>
          <w:rFonts w:ascii="Arial" w:hAnsi="Arial" w:cs="Arial"/>
          <w:sz w:val="22"/>
          <w:szCs w:val="22"/>
        </w:rPr>
        <w:t>.</w:t>
      </w:r>
    </w:p>
    <w:p w14:paraId="0094B23B" w14:textId="6DB0A742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Plan and manage seasonal </w:t>
      </w:r>
      <w:r w:rsidR="00782862" w:rsidRPr="00821027">
        <w:rPr>
          <w:rFonts w:ascii="Arial" w:hAnsi="Arial" w:cs="Arial"/>
          <w:sz w:val="22"/>
          <w:szCs w:val="22"/>
        </w:rPr>
        <w:t xml:space="preserve">maintenance and upkeep </w:t>
      </w:r>
      <w:r w:rsidRPr="00821027">
        <w:rPr>
          <w:rFonts w:ascii="Arial" w:hAnsi="Arial" w:cs="Arial"/>
          <w:sz w:val="22"/>
          <w:szCs w:val="22"/>
        </w:rPr>
        <w:t>work</w:t>
      </w:r>
      <w:r w:rsidR="4D7B2A95" w:rsidRPr="00821027">
        <w:rPr>
          <w:rFonts w:ascii="Arial" w:hAnsi="Arial" w:cs="Arial"/>
          <w:sz w:val="22"/>
          <w:szCs w:val="22"/>
        </w:rPr>
        <w:t>.</w:t>
      </w:r>
    </w:p>
    <w:p w14:paraId="638643D1" w14:textId="77777777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that all work—both internal and contracted—is carried out in line with agreed schedules and standards.</w:t>
      </w:r>
    </w:p>
    <w:p w14:paraId="485DAD2E" w14:textId="50C936B8" w:rsidR="0074502E" w:rsidRPr="00821027" w:rsidRDefault="0074502E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Oversee maintenance and development of the Wilderness Campus liaising with key stakeholders.</w:t>
      </w:r>
    </w:p>
    <w:p w14:paraId="3B7E0982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4A695" w14:textId="7C78A5D0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Contractor &amp; Supplier Management</w:t>
      </w:r>
    </w:p>
    <w:p w14:paraId="4ED77885" w14:textId="1749475B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Build </w:t>
      </w:r>
      <w:r w:rsidR="005D1790" w:rsidRPr="00821027">
        <w:rPr>
          <w:rFonts w:ascii="Arial" w:hAnsi="Arial" w:cs="Arial"/>
          <w:sz w:val="22"/>
          <w:szCs w:val="22"/>
        </w:rPr>
        <w:t>effective</w:t>
      </w:r>
      <w:r w:rsidRPr="00821027">
        <w:rPr>
          <w:rFonts w:ascii="Arial" w:hAnsi="Arial" w:cs="Arial"/>
          <w:sz w:val="22"/>
          <w:szCs w:val="22"/>
        </w:rPr>
        <w:t xml:space="preserve"> working relationships with contractors and suppliers.</w:t>
      </w:r>
    </w:p>
    <w:p w14:paraId="3B3770B7" w14:textId="294404EB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Oversee all </w:t>
      </w:r>
      <w:r w:rsidR="00D62A49" w:rsidRPr="00821027">
        <w:rPr>
          <w:rFonts w:ascii="Arial" w:hAnsi="Arial" w:cs="Arial"/>
          <w:sz w:val="22"/>
          <w:szCs w:val="22"/>
        </w:rPr>
        <w:t xml:space="preserve">contractor </w:t>
      </w:r>
      <w:r w:rsidRPr="00821027">
        <w:rPr>
          <w:rFonts w:ascii="Arial" w:hAnsi="Arial" w:cs="Arial"/>
          <w:sz w:val="22"/>
          <w:szCs w:val="22"/>
        </w:rPr>
        <w:t>works on site, including instruction,</w:t>
      </w:r>
      <w:r w:rsidR="00D62A49" w:rsidRPr="00821027">
        <w:rPr>
          <w:rFonts w:ascii="Arial" w:hAnsi="Arial" w:cs="Arial"/>
          <w:sz w:val="22"/>
          <w:szCs w:val="22"/>
        </w:rPr>
        <w:t xml:space="preserve"> </w:t>
      </w:r>
      <w:r w:rsidRPr="00821027">
        <w:rPr>
          <w:rFonts w:ascii="Arial" w:hAnsi="Arial" w:cs="Arial"/>
          <w:sz w:val="22"/>
          <w:szCs w:val="22"/>
        </w:rPr>
        <w:t>supervision, and sign-off.</w:t>
      </w:r>
    </w:p>
    <w:p w14:paraId="58EBF39F" w14:textId="77777777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all invoices are verified against quotes and services provided.</w:t>
      </w:r>
    </w:p>
    <w:p w14:paraId="4B36EE04" w14:textId="77777777" w:rsidR="0074502E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Take responsibility for the health, safety, and administrative oversight of all contractors working on school premises.</w:t>
      </w:r>
    </w:p>
    <w:p w14:paraId="5BF4679C" w14:textId="644BCE51" w:rsidR="0074502E" w:rsidRPr="00821027" w:rsidRDefault="0074502E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Where contracts are in place (utilities; maintenance; services etc), ensure these are regularly monitored, reviewed and reported on with a view to ensuring best value for money.</w:t>
      </w:r>
    </w:p>
    <w:p w14:paraId="699A351C" w14:textId="77777777" w:rsidR="0074502E" w:rsidRPr="00821027" w:rsidRDefault="0074502E" w:rsidP="00CF6065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B3A9932" w14:textId="4EC3F178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Health &amp; Safety</w:t>
      </w:r>
    </w:p>
    <w:p w14:paraId="5213D3FA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Act as the school’s Responsible Person for estates-related health and safety.</w:t>
      </w:r>
    </w:p>
    <w:p w14:paraId="5DB7FC3A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implement Health &amp; Safety protocols specific to estates and maintenance activities.</w:t>
      </w:r>
    </w:p>
    <w:p w14:paraId="7654382D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all activities comply with the school's Health &amp; Safety Policy and relevant legislation (e.g. HSE).</w:t>
      </w:r>
    </w:p>
    <w:p w14:paraId="11935F52" w14:textId="31C13608" w:rsidR="00782862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Carry out and oversee risk assessments and safe systems of work.</w:t>
      </w:r>
    </w:p>
    <w:p w14:paraId="7BCC4FFB" w14:textId="556FF072" w:rsidR="00782862" w:rsidRPr="00821027" w:rsidRDefault="7E876A9D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Prepare and maintain </w:t>
      </w:r>
      <w:r w:rsidRPr="00821027">
        <w:rPr>
          <w:rFonts w:ascii="Arial" w:eastAsia="Aptos" w:hAnsi="Arial" w:cs="Arial"/>
          <w:b/>
          <w:bCs/>
          <w:sz w:val="22"/>
          <w:szCs w:val="22"/>
        </w:rPr>
        <w:t>disaster recovery plans</w:t>
      </w:r>
      <w:r w:rsidRPr="00821027">
        <w:rPr>
          <w:rFonts w:ascii="Arial" w:eastAsia="Aptos" w:hAnsi="Arial" w:cs="Arial"/>
          <w:sz w:val="22"/>
          <w:szCs w:val="22"/>
        </w:rPr>
        <w:t xml:space="preserve"> for estates-related incidents (e.g., flood, fire, power outages).</w:t>
      </w:r>
    </w:p>
    <w:p w14:paraId="73C609F9" w14:textId="61CD0FA9" w:rsidR="00782862" w:rsidRPr="00821027" w:rsidRDefault="7E876A9D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241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Lead </w:t>
      </w:r>
      <w:r w:rsidR="00B95F25" w:rsidRPr="00821027">
        <w:rPr>
          <w:rFonts w:ascii="Arial" w:eastAsia="Aptos" w:hAnsi="Arial" w:cs="Arial"/>
          <w:b/>
          <w:bCs/>
          <w:sz w:val="22"/>
          <w:szCs w:val="22"/>
        </w:rPr>
        <w:t xml:space="preserve">evacuation and </w:t>
      </w:r>
      <w:r w:rsidRPr="00821027">
        <w:rPr>
          <w:rFonts w:ascii="Arial" w:eastAsia="Aptos" w:hAnsi="Arial" w:cs="Arial"/>
          <w:b/>
          <w:bCs/>
          <w:sz w:val="22"/>
          <w:szCs w:val="22"/>
        </w:rPr>
        <w:t>emergency drills</w:t>
      </w:r>
      <w:r w:rsidRPr="00821027">
        <w:rPr>
          <w:rFonts w:ascii="Arial" w:eastAsia="Aptos" w:hAnsi="Arial" w:cs="Arial"/>
          <w:sz w:val="22"/>
          <w:szCs w:val="22"/>
        </w:rPr>
        <w:t xml:space="preserve"> </w:t>
      </w:r>
      <w:r w:rsidR="00A07F7F" w:rsidRPr="00821027">
        <w:rPr>
          <w:rFonts w:ascii="Arial" w:eastAsia="Aptos" w:hAnsi="Arial" w:cs="Arial"/>
          <w:sz w:val="22"/>
          <w:szCs w:val="22"/>
        </w:rPr>
        <w:t>overseeing</w:t>
      </w:r>
      <w:r w:rsidRPr="00821027">
        <w:rPr>
          <w:rFonts w:ascii="Arial" w:eastAsia="Aptos" w:hAnsi="Arial" w:cs="Arial"/>
          <w:sz w:val="22"/>
          <w:szCs w:val="22"/>
        </w:rPr>
        <w:t xml:space="preserve"> staff training for estates-related emergencies.</w:t>
      </w:r>
    </w:p>
    <w:p w14:paraId="1BF6F94A" w14:textId="781E1FE2" w:rsidR="00782862" w:rsidRPr="00821027" w:rsidRDefault="00782862" w:rsidP="00CF6065">
      <w:pPr>
        <w:spacing w:after="0" w:line="276" w:lineRule="auto"/>
        <w:ind w:right="-241"/>
        <w:jc w:val="both"/>
        <w:rPr>
          <w:rFonts w:ascii="Arial" w:eastAsia="Aptos" w:hAnsi="Arial" w:cs="Arial"/>
          <w:b/>
          <w:bCs/>
          <w:sz w:val="22"/>
          <w:szCs w:val="22"/>
        </w:rPr>
      </w:pPr>
    </w:p>
    <w:p w14:paraId="27CCB57C" w14:textId="438E4BE5" w:rsidR="00782862" w:rsidRPr="00821027" w:rsidRDefault="41B1698A" w:rsidP="00CF6065">
      <w:pPr>
        <w:spacing w:after="0" w:line="276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821027">
        <w:rPr>
          <w:rFonts w:ascii="Arial" w:eastAsia="Aptos" w:hAnsi="Arial" w:cs="Arial"/>
          <w:b/>
          <w:bCs/>
          <w:sz w:val="22"/>
          <w:szCs w:val="22"/>
        </w:rPr>
        <w:t>Security Management</w:t>
      </w:r>
    </w:p>
    <w:p w14:paraId="59D445E3" w14:textId="1392AE5A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Oversee site security systems (CCTV, access control, alarms).</w:t>
      </w:r>
    </w:p>
    <w:p w14:paraId="67F48D94" w14:textId="129E001C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Develop and maintain lockdown and emergency evacuation procedures.</w:t>
      </w:r>
    </w:p>
    <w:p w14:paraId="1CC43758" w14:textId="60B04984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Liaise with local authorities </w:t>
      </w:r>
      <w:r w:rsidR="00275608" w:rsidRPr="00821027">
        <w:rPr>
          <w:rFonts w:ascii="Arial" w:eastAsia="Aptos" w:hAnsi="Arial" w:cs="Arial"/>
          <w:sz w:val="22"/>
          <w:szCs w:val="22"/>
        </w:rPr>
        <w:t xml:space="preserve">and key stakeholders </w:t>
      </w:r>
      <w:r w:rsidRPr="00821027">
        <w:rPr>
          <w:rFonts w:ascii="Arial" w:eastAsia="Aptos" w:hAnsi="Arial" w:cs="Arial"/>
          <w:sz w:val="22"/>
          <w:szCs w:val="22"/>
        </w:rPr>
        <w:t>on security risk assessments.</w:t>
      </w:r>
    </w:p>
    <w:p w14:paraId="5E040713" w14:textId="5BB247B8" w:rsidR="00782862" w:rsidRPr="00821027" w:rsidRDefault="00782862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9BB366C" w14:textId="6E9B7C7F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Operational Oversight</w:t>
      </w:r>
    </w:p>
    <w:p w14:paraId="62348890" w14:textId="653A9EAB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accurate records, including maintenance logs, schedules, and service histories.</w:t>
      </w:r>
    </w:p>
    <w:p w14:paraId="434D91C0" w14:textId="04028254" w:rsidR="68537167" w:rsidRPr="00821027" w:rsidRDefault="68537167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Ensure compliance with statutory inspections (e.g., asbestos management, legionella testing, gas safety, PAT testing).</w:t>
      </w:r>
    </w:p>
    <w:p w14:paraId="5BEAE7C5" w14:textId="428580A2" w:rsidR="68537167" w:rsidRPr="00821027" w:rsidRDefault="68537167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Maintain readiness for external audits (HSE, Fire </w:t>
      </w:r>
      <w:r w:rsidR="0063524D" w:rsidRPr="00821027">
        <w:rPr>
          <w:rFonts w:ascii="Arial" w:eastAsia="Aptos" w:hAnsi="Arial" w:cs="Arial"/>
          <w:sz w:val="22"/>
          <w:szCs w:val="22"/>
        </w:rPr>
        <w:t>Service</w:t>
      </w:r>
      <w:r w:rsidRPr="00821027">
        <w:rPr>
          <w:rFonts w:ascii="Arial" w:eastAsia="Aptos" w:hAnsi="Arial" w:cs="Arial"/>
          <w:sz w:val="22"/>
          <w:szCs w:val="22"/>
        </w:rPr>
        <w:t>, HMIE requirements for premises).</w:t>
      </w:r>
    </w:p>
    <w:p w14:paraId="15551D8A" w14:textId="10F87984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Ensure all tools, </w:t>
      </w:r>
      <w:r w:rsidR="0074502E" w:rsidRPr="00821027">
        <w:rPr>
          <w:rFonts w:ascii="Arial" w:hAnsi="Arial" w:cs="Arial"/>
          <w:sz w:val="22"/>
          <w:szCs w:val="22"/>
        </w:rPr>
        <w:t>transport</w:t>
      </w:r>
      <w:r w:rsidRPr="00821027">
        <w:rPr>
          <w:rFonts w:ascii="Arial" w:hAnsi="Arial" w:cs="Arial"/>
          <w:sz w:val="22"/>
          <w:szCs w:val="22"/>
        </w:rPr>
        <w:t>, and plant equipment are maintained in safe working order and in accordance with regulations.</w:t>
      </w:r>
    </w:p>
    <w:p w14:paraId="7D5AF193" w14:textId="77777777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an up-to-date asset register for estates-related equipment and materials.</w:t>
      </w:r>
    </w:p>
    <w:p w14:paraId="07646545" w14:textId="2A2A89C8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Provide support to the Chief Operating Officer in the planning and costing of repair</w:t>
      </w:r>
      <w:r w:rsidR="005D1790" w:rsidRPr="00821027">
        <w:rPr>
          <w:rFonts w:ascii="Arial" w:hAnsi="Arial" w:cs="Arial"/>
          <w:sz w:val="22"/>
          <w:szCs w:val="22"/>
        </w:rPr>
        <w:t xml:space="preserve">, </w:t>
      </w:r>
      <w:r w:rsidRPr="00821027">
        <w:rPr>
          <w:rFonts w:ascii="Arial" w:hAnsi="Arial" w:cs="Arial"/>
          <w:sz w:val="22"/>
          <w:szCs w:val="22"/>
        </w:rPr>
        <w:t xml:space="preserve">refurbishment </w:t>
      </w:r>
      <w:r w:rsidR="005D1790" w:rsidRPr="00821027">
        <w:rPr>
          <w:rFonts w:ascii="Arial" w:hAnsi="Arial" w:cs="Arial"/>
          <w:sz w:val="22"/>
          <w:szCs w:val="22"/>
        </w:rPr>
        <w:t xml:space="preserve">and capital </w:t>
      </w:r>
      <w:r w:rsidRPr="00821027">
        <w:rPr>
          <w:rFonts w:ascii="Arial" w:hAnsi="Arial" w:cs="Arial"/>
          <w:sz w:val="22"/>
          <w:szCs w:val="22"/>
        </w:rPr>
        <w:t>projects</w:t>
      </w:r>
      <w:r w:rsidR="273BBD9A" w:rsidRPr="00821027">
        <w:rPr>
          <w:rFonts w:ascii="Arial" w:eastAsia="Aptos" w:hAnsi="Arial" w:cs="Arial"/>
          <w:sz w:val="22"/>
          <w:szCs w:val="22"/>
        </w:rPr>
        <w:t>, supporting strategic development of the school estate.</w:t>
      </w:r>
    </w:p>
    <w:p w14:paraId="33403615" w14:textId="5DBCC24B" w:rsidR="0074502E" w:rsidRPr="00821027" w:rsidRDefault="0074502E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deliver t</w:t>
      </w:r>
      <w:r w:rsidR="00725D43" w:rsidRPr="00821027">
        <w:rPr>
          <w:rFonts w:ascii="Arial" w:hAnsi="Arial" w:cs="Arial"/>
          <w:sz w:val="22"/>
          <w:szCs w:val="22"/>
        </w:rPr>
        <w:t xml:space="preserve">he school’s consolidated </w:t>
      </w:r>
      <w:r w:rsidR="005D1790" w:rsidRPr="00821027">
        <w:rPr>
          <w:rFonts w:ascii="Arial" w:hAnsi="Arial" w:cs="Arial"/>
          <w:sz w:val="22"/>
          <w:szCs w:val="22"/>
        </w:rPr>
        <w:t>plan of works</w:t>
      </w:r>
      <w:r w:rsidR="00725D43" w:rsidRPr="00821027">
        <w:rPr>
          <w:rFonts w:ascii="Arial" w:hAnsi="Arial" w:cs="Arial"/>
          <w:sz w:val="22"/>
          <w:szCs w:val="22"/>
        </w:rPr>
        <w:t xml:space="preserve"> and ensure timely completion of scheduled tasks and reactive maintenance.</w:t>
      </w:r>
    </w:p>
    <w:p w14:paraId="523D8A58" w14:textId="46D0989F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Develop and implement energy efficiency strategies (e.g., monitoring energy usage, reducing carbon footprint).</w:t>
      </w:r>
    </w:p>
    <w:p w14:paraId="4B5C7427" w14:textId="5EBB3677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Oversee waste management and recycling program</w:t>
      </w:r>
      <w:r w:rsidR="00534D25" w:rsidRPr="00821027">
        <w:rPr>
          <w:rFonts w:ascii="Arial" w:eastAsia="Aptos" w:hAnsi="Arial" w:cs="Arial"/>
          <w:sz w:val="22"/>
          <w:szCs w:val="22"/>
        </w:rPr>
        <w:t>mes</w:t>
      </w:r>
      <w:r w:rsidRPr="00821027">
        <w:rPr>
          <w:rFonts w:ascii="Arial" w:eastAsia="Aptos" w:hAnsi="Arial" w:cs="Arial"/>
          <w:sz w:val="22"/>
          <w:szCs w:val="22"/>
        </w:rPr>
        <w:t>.</w:t>
      </w:r>
    </w:p>
    <w:p w14:paraId="36AF3D40" w14:textId="7CBA1F6C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Support the school’s sustainability goals, including biodiversity initiatives</w:t>
      </w:r>
      <w:r w:rsidR="00B5319F" w:rsidRPr="00821027">
        <w:rPr>
          <w:rFonts w:ascii="Arial" w:eastAsia="Aptos" w:hAnsi="Arial" w:cs="Arial"/>
          <w:sz w:val="22"/>
          <w:szCs w:val="22"/>
        </w:rPr>
        <w:t>.</w:t>
      </w:r>
    </w:p>
    <w:p w14:paraId="3D224142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4274344" w14:textId="43AF74D7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Project Management</w:t>
      </w:r>
    </w:p>
    <w:p w14:paraId="114C55EE" w14:textId="326E8459" w:rsidR="00725D43" w:rsidRPr="00821027" w:rsidRDefault="00725D43" w:rsidP="00CF6065">
      <w:pPr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Act as the primary on-site contact for capital works and refurbishment projects, liaising with contractors, consultants, and the Chief Operating Officer as required.</w:t>
      </w:r>
    </w:p>
    <w:p w14:paraId="1D15BFFD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8895737" w14:textId="0276A7F3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Team Leadership &amp; Administration</w:t>
      </w:r>
    </w:p>
    <w:p w14:paraId="07E3A4F6" w14:textId="667314EB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Lead, manage, and motivate the Facilities Team, ensuring efficient allocation of tasks and resources.</w:t>
      </w:r>
    </w:p>
    <w:p w14:paraId="433C2BE3" w14:textId="77777777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Plan and oversee the department’s workload, taking a proactive approach to preventative maintenance and long-term planning.</w:t>
      </w:r>
    </w:p>
    <w:p w14:paraId="3A43D431" w14:textId="77777777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detailed administrative records relating to compliance, maintenance, and project work.</w:t>
      </w:r>
    </w:p>
    <w:p w14:paraId="1BE89820" w14:textId="77777777" w:rsidR="00782862" w:rsidRPr="00821027" w:rsidRDefault="00782862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33F98" w14:textId="71B7313B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2DBBAC12" w14:textId="7115BFF1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Proven experience in a facilities, estates, or maintenance management role—preferably within an education environment.</w:t>
      </w:r>
    </w:p>
    <w:p w14:paraId="13C50024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Strong understanding of health &amp; safety legislation and compliance (IOSH/NEBOSH qualification desirable).</w:t>
      </w:r>
    </w:p>
    <w:p w14:paraId="07A31124" w14:textId="19C74C3C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Experience</w:t>
      </w:r>
      <w:r w:rsidR="005D1790" w:rsidRPr="00821027">
        <w:rPr>
          <w:rFonts w:ascii="Arial" w:hAnsi="Arial" w:cs="Arial"/>
          <w:sz w:val="22"/>
          <w:szCs w:val="22"/>
        </w:rPr>
        <w:t xml:space="preserve"> of</w:t>
      </w:r>
      <w:r w:rsidRPr="00821027">
        <w:rPr>
          <w:rFonts w:ascii="Arial" w:hAnsi="Arial" w:cs="Arial"/>
          <w:sz w:val="22"/>
          <w:szCs w:val="22"/>
        </w:rPr>
        <w:t xml:space="preserve"> managing budgets, maintenance schedules and external contractors</w:t>
      </w:r>
    </w:p>
    <w:p w14:paraId="15D53E10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Excellent organisational and communication skills.</w:t>
      </w:r>
    </w:p>
    <w:p w14:paraId="30BAB731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Practical and proactive approach to problem-solving.</w:t>
      </w:r>
    </w:p>
    <w:p w14:paraId="0612A24E" w14:textId="53475853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Ability to lead</w:t>
      </w:r>
      <w:r w:rsidR="00A07F7F" w:rsidRPr="00821027">
        <w:rPr>
          <w:rFonts w:ascii="Arial" w:hAnsi="Arial" w:cs="Arial"/>
          <w:sz w:val="22"/>
          <w:szCs w:val="22"/>
        </w:rPr>
        <w:t xml:space="preserve">, </w:t>
      </w:r>
      <w:r w:rsidRPr="00821027">
        <w:rPr>
          <w:rFonts w:ascii="Arial" w:hAnsi="Arial" w:cs="Arial"/>
          <w:sz w:val="22"/>
          <w:szCs w:val="22"/>
        </w:rPr>
        <w:t>manage</w:t>
      </w:r>
      <w:r w:rsidR="00A07F7F" w:rsidRPr="00821027">
        <w:rPr>
          <w:rFonts w:ascii="Arial" w:hAnsi="Arial" w:cs="Arial"/>
          <w:sz w:val="22"/>
          <w:szCs w:val="22"/>
        </w:rPr>
        <w:t xml:space="preserve"> and motivate</w:t>
      </w:r>
      <w:r w:rsidRPr="00821027">
        <w:rPr>
          <w:rFonts w:ascii="Arial" w:hAnsi="Arial" w:cs="Arial"/>
          <w:sz w:val="22"/>
          <w:szCs w:val="22"/>
        </w:rPr>
        <w:t xml:space="preserve"> a small team</w:t>
      </w:r>
      <w:r w:rsidR="005D1790" w:rsidRPr="00821027">
        <w:rPr>
          <w:rFonts w:ascii="Arial" w:hAnsi="Arial" w:cs="Arial"/>
          <w:sz w:val="22"/>
          <w:szCs w:val="22"/>
        </w:rPr>
        <w:t>.</w:t>
      </w:r>
    </w:p>
    <w:p w14:paraId="49A14B74" w14:textId="46563579" w:rsidR="009C093C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Familiarity with building</w:t>
      </w:r>
      <w:r w:rsidR="005D1790" w:rsidRPr="00821027">
        <w:rPr>
          <w:rFonts w:ascii="Arial" w:hAnsi="Arial" w:cs="Arial"/>
          <w:sz w:val="22"/>
          <w:szCs w:val="22"/>
        </w:rPr>
        <w:t xml:space="preserve"> management</w:t>
      </w:r>
      <w:r w:rsidRPr="00821027">
        <w:rPr>
          <w:rFonts w:ascii="Arial" w:hAnsi="Arial" w:cs="Arial"/>
          <w:sz w:val="22"/>
          <w:szCs w:val="22"/>
        </w:rPr>
        <w:t xml:space="preserve"> systems, maintenance software, and asset management.</w:t>
      </w:r>
    </w:p>
    <w:p w14:paraId="724A3994" w14:textId="4A677FEE" w:rsidR="0074502E" w:rsidRPr="00821027" w:rsidRDefault="0074502E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Full / </w:t>
      </w:r>
      <w:r w:rsidR="00CC27FA" w:rsidRPr="00821027">
        <w:rPr>
          <w:rFonts w:ascii="Arial" w:hAnsi="Arial" w:cs="Arial"/>
          <w:sz w:val="22"/>
          <w:szCs w:val="22"/>
        </w:rPr>
        <w:t>c</w:t>
      </w:r>
      <w:r w:rsidRPr="00821027">
        <w:rPr>
          <w:rFonts w:ascii="Arial" w:hAnsi="Arial" w:cs="Arial"/>
          <w:sz w:val="22"/>
          <w:szCs w:val="22"/>
        </w:rPr>
        <w:t xml:space="preserve">lean </w:t>
      </w:r>
      <w:r w:rsidR="00CC27FA" w:rsidRPr="00821027">
        <w:rPr>
          <w:rFonts w:ascii="Arial" w:hAnsi="Arial" w:cs="Arial"/>
          <w:sz w:val="22"/>
          <w:szCs w:val="22"/>
        </w:rPr>
        <w:t>d</w:t>
      </w:r>
      <w:r w:rsidRPr="00821027">
        <w:rPr>
          <w:rFonts w:ascii="Arial" w:hAnsi="Arial" w:cs="Arial"/>
          <w:sz w:val="22"/>
          <w:szCs w:val="22"/>
        </w:rPr>
        <w:t xml:space="preserve">riving </w:t>
      </w:r>
      <w:r w:rsidR="00CC27FA" w:rsidRPr="00821027">
        <w:rPr>
          <w:rFonts w:ascii="Arial" w:hAnsi="Arial" w:cs="Arial"/>
          <w:sz w:val="22"/>
          <w:szCs w:val="22"/>
        </w:rPr>
        <w:t>l</w:t>
      </w:r>
      <w:r w:rsidRPr="00821027">
        <w:rPr>
          <w:rFonts w:ascii="Arial" w:hAnsi="Arial" w:cs="Arial"/>
          <w:sz w:val="22"/>
          <w:szCs w:val="22"/>
        </w:rPr>
        <w:t>icence (preferably D1)</w:t>
      </w:r>
    </w:p>
    <w:p w14:paraId="3A7B760F" w14:textId="0F1D69F6" w:rsidR="5898D58F" w:rsidRPr="00821027" w:rsidRDefault="5898D58F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Interest and engagement in the wider life of the school such as CCF cadets or sport is desirable.</w:t>
      </w:r>
    </w:p>
    <w:sectPr w:rsidR="5898D58F" w:rsidRPr="00821027" w:rsidSect="0074502E">
      <w:pgSz w:w="11906" w:h="16838"/>
      <w:pgMar w:top="709" w:right="1196" w:bottom="63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076"/>
    <w:multiLevelType w:val="multilevel"/>
    <w:tmpl w:val="267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C2BE3"/>
    <w:multiLevelType w:val="multilevel"/>
    <w:tmpl w:val="C6A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64ACD"/>
    <w:multiLevelType w:val="multilevel"/>
    <w:tmpl w:val="C73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44FF9"/>
    <w:multiLevelType w:val="multilevel"/>
    <w:tmpl w:val="9DF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32A38"/>
    <w:multiLevelType w:val="multilevel"/>
    <w:tmpl w:val="D1C4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6EF57"/>
    <w:multiLevelType w:val="hybridMultilevel"/>
    <w:tmpl w:val="8A847B64"/>
    <w:lvl w:ilvl="0" w:tplc="3C3E6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6B6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362E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87F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741F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0C4E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AAE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7688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2412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707533"/>
    <w:multiLevelType w:val="multilevel"/>
    <w:tmpl w:val="CE0C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90327"/>
    <w:multiLevelType w:val="multilevel"/>
    <w:tmpl w:val="5FD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44BB4"/>
    <w:multiLevelType w:val="multilevel"/>
    <w:tmpl w:val="EF1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752477">
    <w:abstractNumId w:val="5"/>
  </w:num>
  <w:num w:numId="2" w16cid:durableId="1981762131">
    <w:abstractNumId w:val="0"/>
  </w:num>
  <w:num w:numId="3" w16cid:durableId="1793160692">
    <w:abstractNumId w:val="1"/>
  </w:num>
  <w:num w:numId="4" w16cid:durableId="1622373569">
    <w:abstractNumId w:val="7"/>
  </w:num>
  <w:num w:numId="5" w16cid:durableId="1699504819">
    <w:abstractNumId w:val="6"/>
  </w:num>
  <w:num w:numId="6" w16cid:durableId="751972104">
    <w:abstractNumId w:val="2"/>
  </w:num>
  <w:num w:numId="7" w16cid:durableId="1187791210">
    <w:abstractNumId w:val="8"/>
  </w:num>
  <w:num w:numId="8" w16cid:durableId="899899142">
    <w:abstractNumId w:val="4"/>
  </w:num>
  <w:num w:numId="9" w16cid:durableId="146951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3"/>
    <w:rsid w:val="00052774"/>
    <w:rsid w:val="0007074C"/>
    <w:rsid w:val="00093B45"/>
    <w:rsid w:val="000B5CE9"/>
    <w:rsid w:val="000E57D4"/>
    <w:rsid w:val="000F1876"/>
    <w:rsid w:val="001C3A78"/>
    <w:rsid w:val="00230BBC"/>
    <w:rsid w:val="00256374"/>
    <w:rsid w:val="00267783"/>
    <w:rsid w:val="00275608"/>
    <w:rsid w:val="00276BC8"/>
    <w:rsid w:val="002902D8"/>
    <w:rsid w:val="002B35E8"/>
    <w:rsid w:val="00301F15"/>
    <w:rsid w:val="00406656"/>
    <w:rsid w:val="0043766C"/>
    <w:rsid w:val="004B2D6F"/>
    <w:rsid w:val="004C58A5"/>
    <w:rsid w:val="00527DA4"/>
    <w:rsid w:val="00534D25"/>
    <w:rsid w:val="005D1790"/>
    <w:rsid w:val="0063524D"/>
    <w:rsid w:val="00660206"/>
    <w:rsid w:val="006D78D6"/>
    <w:rsid w:val="006E13C8"/>
    <w:rsid w:val="0071600B"/>
    <w:rsid w:val="00725D43"/>
    <w:rsid w:val="0074502E"/>
    <w:rsid w:val="00782862"/>
    <w:rsid w:val="00782931"/>
    <w:rsid w:val="007B63C0"/>
    <w:rsid w:val="00821027"/>
    <w:rsid w:val="008A46DB"/>
    <w:rsid w:val="008D0A37"/>
    <w:rsid w:val="008D429C"/>
    <w:rsid w:val="008D7BA8"/>
    <w:rsid w:val="008E1302"/>
    <w:rsid w:val="009C093C"/>
    <w:rsid w:val="009C5975"/>
    <w:rsid w:val="009D6BCA"/>
    <w:rsid w:val="00A07F7F"/>
    <w:rsid w:val="00A87FD3"/>
    <w:rsid w:val="00B5319F"/>
    <w:rsid w:val="00B95F25"/>
    <w:rsid w:val="00BC2851"/>
    <w:rsid w:val="00C0492B"/>
    <w:rsid w:val="00CC27FA"/>
    <w:rsid w:val="00CD5085"/>
    <w:rsid w:val="00CF6065"/>
    <w:rsid w:val="00D2700F"/>
    <w:rsid w:val="00D35148"/>
    <w:rsid w:val="00D62A49"/>
    <w:rsid w:val="00DC19AC"/>
    <w:rsid w:val="00DC6D0A"/>
    <w:rsid w:val="00E00B68"/>
    <w:rsid w:val="00E21E3B"/>
    <w:rsid w:val="00EA0BF9"/>
    <w:rsid w:val="00F268AB"/>
    <w:rsid w:val="00F63E03"/>
    <w:rsid w:val="00F8691F"/>
    <w:rsid w:val="00FB6AB4"/>
    <w:rsid w:val="00FD2F60"/>
    <w:rsid w:val="0BBDE57B"/>
    <w:rsid w:val="112EB3FC"/>
    <w:rsid w:val="2496E3D1"/>
    <w:rsid w:val="25C96D3E"/>
    <w:rsid w:val="273BBD9A"/>
    <w:rsid w:val="28ECC776"/>
    <w:rsid w:val="2D27F860"/>
    <w:rsid w:val="30E4ED22"/>
    <w:rsid w:val="34473EAD"/>
    <w:rsid w:val="39864F3F"/>
    <w:rsid w:val="3CD1B92A"/>
    <w:rsid w:val="41B1698A"/>
    <w:rsid w:val="4A5FBC3D"/>
    <w:rsid w:val="4AA85A12"/>
    <w:rsid w:val="4D7B2A95"/>
    <w:rsid w:val="50D65E02"/>
    <w:rsid w:val="52286D11"/>
    <w:rsid w:val="5898D58F"/>
    <w:rsid w:val="5CF03E5A"/>
    <w:rsid w:val="5F829153"/>
    <w:rsid w:val="60D12B55"/>
    <w:rsid w:val="68537167"/>
    <w:rsid w:val="6F7944B4"/>
    <w:rsid w:val="7597B066"/>
    <w:rsid w:val="7642A9E2"/>
    <w:rsid w:val="76B10FD7"/>
    <w:rsid w:val="7CBDC31C"/>
    <w:rsid w:val="7E876A9D"/>
    <w:rsid w:val="7F4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0C5D"/>
  <w15:chartTrackingRefBased/>
  <w15:docId w15:val="{F60532D8-E279-40BB-A32A-22A8D18A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D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Kelvinside Academy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Thomson</dc:creator>
  <cp:keywords/>
  <dc:description/>
  <cp:lastModifiedBy>Melanie Fraser</cp:lastModifiedBy>
  <cp:revision>2</cp:revision>
  <cp:lastPrinted>2026-01-07T14:42:00Z</cp:lastPrinted>
  <dcterms:created xsi:type="dcterms:W3CDTF">2026-04-08T10:57:00Z</dcterms:created>
  <dcterms:modified xsi:type="dcterms:W3CDTF">2026-04-08T10:57:00Z</dcterms:modified>
</cp:coreProperties>
</file>