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19EB5" w14:textId="25F1BE5A" w:rsidR="00E23432" w:rsidRPr="00A419FB" w:rsidRDefault="00F0600C" w:rsidP="00275959">
      <w:pPr>
        <w:pStyle w:val="BodyText"/>
        <w:spacing w:before="4"/>
        <w:ind w:left="-567"/>
        <w:rPr>
          <w:rFonts w:asciiTheme="minorHAnsi" w:hAnsiTheme="minorHAnsi" w:cstheme="minorHAnsi"/>
        </w:rPr>
      </w:pPr>
      <w:bookmarkStart w:id="0" w:name="_Hlk188010429"/>
      <w:bookmarkEnd w:id="0"/>
      <w:r>
        <w:rPr>
          <w:rFonts w:ascii="Times New Roman"/>
          <w:noProof/>
          <w:sz w:val="17"/>
        </w:rPr>
        <w:drawing>
          <wp:inline distT="0" distB="0" distL="0" distR="0" wp14:anchorId="46203D4A" wp14:editId="5BC02C13">
            <wp:extent cx="7629525" cy="10953750"/>
            <wp:effectExtent l="0" t="0" r="9525" b="0"/>
            <wp:docPr id="1820377758"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77758" name="Picture 1" descr="A collage of a group of childre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9710" cy="10954016"/>
                    </a:xfrm>
                    <a:prstGeom prst="rect">
                      <a:avLst/>
                    </a:prstGeom>
                    <a:noFill/>
                    <a:ln>
                      <a:noFill/>
                    </a:ln>
                  </pic:spPr>
                </pic:pic>
              </a:graphicData>
            </a:graphic>
          </wp:inline>
        </w:drawing>
      </w:r>
    </w:p>
    <w:p w14:paraId="46A27B04" w14:textId="04F5B52E" w:rsidR="00E23432" w:rsidRPr="00A419FB" w:rsidRDefault="00E23432">
      <w:pPr>
        <w:rPr>
          <w:rFonts w:asciiTheme="minorHAnsi" w:hAnsiTheme="minorHAnsi" w:cstheme="minorHAnsi"/>
          <w:sz w:val="24"/>
          <w:szCs w:val="24"/>
        </w:rPr>
        <w:sectPr w:rsidR="00E23432" w:rsidRPr="00A419FB" w:rsidSect="00FE69E7">
          <w:type w:val="continuous"/>
          <w:pgSz w:w="11930" w:h="16860"/>
          <w:pgMar w:top="0" w:right="23" w:bottom="280" w:left="426" w:header="720" w:footer="720" w:gutter="0"/>
          <w:cols w:space="720"/>
        </w:sectPr>
      </w:pPr>
    </w:p>
    <w:p w14:paraId="39C85867" w14:textId="76904353" w:rsidR="003A2872" w:rsidRPr="003A2872" w:rsidRDefault="003A2872" w:rsidP="003A2872">
      <w:pPr>
        <w:pStyle w:val="Heading1"/>
        <w:rPr>
          <w:rFonts w:asciiTheme="minorHAnsi" w:hAnsiTheme="minorHAnsi" w:cstheme="minorHAnsi"/>
          <w:color w:val="00447A"/>
          <w:sz w:val="24"/>
          <w:szCs w:val="24"/>
          <w:lang w:val="en-GB"/>
        </w:rPr>
      </w:pPr>
      <w:r w:rsidRPr="00A419FB">
        <w:rPr>
          <w:rFonts w:asciiTheme="minorHAnsi" w:hAnsiTheme="minorHAnsi" w:cstheme="minorHAnsi"/>
          <w:color w:val="00447A"/>
          <w:sz w:val="24"/>
          <w:szCs w:val="24"/>
          <w:lang w:val="en-GB"/>
        </w:rPr>
        <w:lastRenderedPageBreak/>
        <w:t xml:space="preserve">We are </w:t>
      </w:r>
      <w:r w:rsidRPr="003A2872">
        <w:rPr>
          <w:rFonts w:asciiTheme="minorHAnsi" w:hAnsiTheme="minorHAnsi" w:cstheme="minorHAnsi"/>
          <w:color w:val="00447A"/>
          <w:sz w:val="24"/>
          <w:szCs w:val="24"/>
          <w:lang w:val="en-GB"/>
        </w:rPr>
        <w:t xml:space="preserve">seeking a passionate, dedicated individual to join our Board as the designated lead for Child Protection and </w:t>
      </w:r>
      <w:r w:rsidRPr="00A419FB">
        <w:rPr>
          <w:rFonts w:asciiTheme="minorHAnsi" w:hAnsiTheme="minorHAnsi" w:cstheme="minorHAnsi"/>
          <w:color w:val="00447A"/>
          <w:sz w:val="24"/>
          <w:szCs w:val="24"/>
          <w:lang w:val="en-GB"/>
        </w:rPr>
        <w:t>Safeguarding</w:t>
      </w:r>
      <w:r w:rsidRPr="003A2872">
        <w:rPr>
          <w:rFonts w:asciiTheme="minorHAnsi" w:hAnsiTheme="minorHAnsi" w:cstheme="minorHAnsi"/>
          <w:color w:val="00447A"/>
          <w:sz w:val="24"/>
          <w:szCs w:val="24"/>
          <w:lang w:val="en-GB"/>
        </w:rPr>
        <w:t>.</w:t>
      </w:r>
    </w:p>
    <w:p w14:paraId="55F42B74" w14:textId="77777777" w:rsidR="003A2872" w:rsidRPr="003A2872" w:rsidRDefault="003A2872" w:rsidP="003A2872">
      <w:pPr>
        <w:pStyle w:val="Heading1"/>
        <w:rPr>
          <w:rFonts w:asciiTheme="minorHAnsi" w:hAnsiTheme="minorHAnsi" w:cstheme="minorHAnsi"/>
          <w:color w:val="00447A"/>
          <w:sz w:val="24"/>
          <w:szCs w:val="24"/>
          <w:lang w:val="en-GB"/>
        </w:rPr>
      </w:pPr>
      <w:r w:rsidRPr="003A2872">
        <w:rPr>
          <w:rFonts w:asciiTheme="minorHAnsi" w:hAnsiTheme="minorHAnsi" w:cstheme="minorHAnsi"/>
          <w:color w:val="00447A"/>
          <w:sz w:val="24"/>
          <w:szCs w:val="24"/>
          <w:lang w:val="en-GB"/>
        </w:rPr>
        <w:t>This is a unique opportunity to play a vital role in ensuring the safety, welfare, and well-being of our pupils, shaping policies, and upholding the highest standards of care in our school community.</w:t>
      </w:r>
    </w:p>
    <w:p w14:paraId="4C0D89E9" w14:textId="77777777" w:rsidR="003A2872" w:rsidRPr="00A419FB" w:rsidRDefault="003A2872" w:rsidP="003A2872">
      <w:pPr>
        <w:pStyle w:val="Heading1"/>
        <w:rPr>
          <w:rFonts w:asciiTheme="minorHAnsi" w:hAnsiTheme="minorHAnsi" w:cstheme="minorHAnsi"/>
          <w:b/>
          <w:bCs/>
          <w:color w:val="00447A"/>
          <w:sz w:val="24"/>
          <w:szCs w:val="24"/>
          <w:lang w:val="en-GB"/>
        </w:rPr>
      </w:pPr>
    </w:p>
    <w:p w14:paraId="1333D849" w14:textId="1773AF01" w:rsidR="003A2872" w:rsidRPr="003A2872" w:rsidRDefault="003A2872" w:rsidP="003A2872">
      <w:pPr>
        <w:pStyle w:val="Heading1"/>
        <w:rPr>
          <w:rFonts w:asciiTheme="minorHAnsi" w:hAnsiTheme="minorHAnsi" w:cstheme="minorHAnsi"/>
          <w:color w:val="00447A"/>
          <w:sz w:val="24"/>
          <w:szCs w:val="24"/>
          <w:lang w:val="en-GB"/>
        </w:rPr>
      </w:pPr>
      <w:r w:rsidRPr="003A2872">
        <w:rPr>
          <w:rFonts w:asciiTheme="minorHAnsi" w:hAnsiTheme="minorHAnsi" w:cstheme="minorHAnsi"/>
          <w:b/>
          <w:bCs/>
          <w:color w:val="00447A"/>
          <w:sz w:val="24"/>
          <w:szCs w:val="24"/>
          <w:lang w:val="en-GB"/>
        </w:rPr>
        <w:t>Key Responsibilities:</w:t>
      </w:r>
    </w:p>
    <w:p w14:paraId="3B8589FA" w14:textId="77777777" w:rsidR="008A0444" w:rsidRDefault="003A2872" w:rsidP="008A0444">
      <w:pPr>
        <w:pStyle w:val="Heading1"/>
        <w:numPr>
          <w:ilvl w:val="0"/>
          <w:numId w:val="4"/>
        </w:numPr>
        <w:rPr>
          <w:rFonts w:asciiTheme="minorHAnsi" w:hAnsiTheme="minorHAnsi" w:cstheme="minorHAnsi"/>
          <w:color w:val="00447A"/>
          <w:sz w:val="24"/>
          <w:szCs w:val="24"/>
          <w:lang w:val="en-GB"/>
        </w:rPr>
      </w:pPr>
      <w:r w:rsidRPr="003A2872">
        <w:rPr>
          <w:rFonts w:asciiTheme="minorHAnsi" w:hAnsiTheme="minorHAnsi" w:cstheme="minorHAnsi"/>
          <w:color w:val="00447A"/>
          <w:sz w:val="24"/>
          <w:szCs w:val="24"/>
          <w:lang w:val="en-GB"/>
        </w:rPr>
        <w:t>Providing strategic oversight for Child Protection and Safeguarding.</w:t>
      </w:r>
    </w:p>
    <w:p w14:paraId="7894E6E2" w14:textId="49542112" w:rsidR="003A2872" w:rsidRPr="003A2872" w:rsidRDefault="003A2872" w:rsidP="008A0444">
      <w:pPr>
        <w:pStyle w:val="Heading1"/>
        <w:numPr>
          <w:ilvl w:val="0"/>
          <w:numId w:val="4"/>
        </w:numPr>
        <w:rPr>
          <w:rFonts w:asciiTheme="minorHAnsi" w:hAnsiTheme="minorHAnsi" w:cstheme="minorHAnsi"/>
          <w:color w:val="00447A"/>
          <w:sz w:val="24"/>
          <w:szCs w:val="24"/>
          <w:lang w:val="en-GB"/>
        </w:rPr>
      </w:pPr>
      <w:r w:rsidRPr="003A2872">
        <w:rPr>
          <w:rFonts w:asciiTheme="minorHAnsi" w:hAnsiTheme="minorHAnsi" w:cstheme="minorHAnsi"/>
          <w:color w:val="00447A"/>
          <w:sz w:val="24"/>
          <w:szCs w:val="24"/>
          <w:lang w:val="en-GB"/>
        </w:rPr>
        <w:t>Supporting and advising on policies and procedures to ensure compliance with legal and best-practice standards.</w:t>
      </w:r>
    </w:p>
    <w:p w14:paraId="036A5335" w14:textId="77777777" w:rsidR="003A2872" w:rsidRPr="003A2872" w:rsidRDefault="003A2872" w:rsidP="003A2872">
      <w:pPr>
        <w:pStyle w:val="Heading1"/>
        <w:numPr>
          <w:ilvl w:val="0"/>
          <w:numId w:val="4"/>
        </w:numPr>
        <w:rPr>
          <w:rFonts w:asciiTheme="minorHAnsi" w:hAnsiTheme="minorHAnsi" w:cstheme="minorHAnsi"/>
          <w:color w:val="00447A"/>
          <w:sz w:val="24"/>
          <w:szCs w:val="24"/>
          <w:lang w:val="en-GB"/>
        </w:rPr>
      </w:pPr>
      <w:r w:rsidRPr="003A2872">
        <w:rPr>
          <w:rFonts w:asciiTheme="minorHAnsi" w:hAnsiTheme="minorHAnsi" w:cstheme="minorHAnsi"/>
          <w:color w:val="00447A"/>
          <w:sz w:val="24"/>
          <w:szCs w:val="24"/>
          <w:lang w:val="en-GB"/>
        </w:rPr>
        <w:t>Liaising with the Senior Leadership Team to ensure robust Child Protection and Safeguarding measures are in place.</w:t>
      </w:r>
    </w:p>
    <w:p w14:paraId="7FDB3A42" w14:textId="77777777" w:rsidR="003A2872" w:rsidRPr="00A419FB" w:rsidRDefault="003A2872" w:rsidP="003A2872">
      <w:pPr>
        <w:pStyle w:val="Heading1"/>
        <w:rPr>
          <w:rFonts w:asciiTheme="minorHAnsi" w:hAnsiTheme="minorHAnsi" w:cstheme="minorHAnsi"/>
          <w:b/>
          <w:bCs/>
          <w:color w:val="00447A"/>
          <w:sz w:val="24"/>
          <w:szCs w:val="24"/>
          <w:lang w:val="en-GB"/>
        </w:rPr>
      </w:pPr>
    </w:p>
    <w:p w14:paraId="2106C956" w14:textId="3E709399" w:rsidR="003A2872" w:rsidRPr="003A2872" w:rsidRDefault="003A2872" w:rsidP="003A2872">
      <w:pPr>
        <w:pStyle w:val="Heading1"/>
        <w:rPr>
          <w:rFonts w:asciiTheme="minorHAnsi" w:hAnsiTheme="minorHAnsi" w:cstheme="minorHAnsi"/>
          <w:color w:val="00447A"/>
          <w:sz w:val="24"/>
          <w:szCs w:val="24"/>
          <w:lang w:val="en-GB"/>
        </w:rPr>
      </w:pPr>
      <w:r w:rsidRPr="003A2872">
        <w:rPr>
          <w:rFonts w:asciiTheme="minorHAnsi" w:hAnsiTheme="minorHAnsi" w:cstheme="minorHAnsi"/>
          <w:b/>
          <w:bCs/>
          <w:color w:val="00447A"/>
          <w:sz w:val="24"/>
          <w:szCs w:val="24"/>
          <w:lang w:val="en-GB"/>
        </w:rPr>
        <w:t>What We’re Looking For:</w:t>
      </w:r>
      <w:r w:rsidRPr="003A2872">
        <w:rPr>
          <w:rFonts w:asciiTheme="minorHAnsi" w:hAnsiTheme="minorHAnsi" w:cstheme="minorHAnsi"/>
          <w:color w:val="00447A"/>
          <w:sz w:val="24"/>
          <w:szCs w:val="24"/>
          <w:lang w:val="en-GB"/>
        </w:rPr>
        <w:br/>
        <w:t>We welcome applications from individuals with experience in Child Protection, Safeguarding, or related fields. A background in Education, Social Work, Medicine, Law Enforcement, or similar disciplines would be beneficial, but a commitment to Safeguarding excellence is paramount.</w:t>
      </w:r>
    </w:p>
    <w:p w14:paraId="74C12DC1" w14:textId="5AFDEABF" w:rsidR="003A2872" w:rsidRPr="00A419FB" w:rsidRDefault="003A2872" w:rsidP="00FE69E7">
      <w:pPr>
        <w:pStyle w:val="Heading1"/>
        <w:rPr>
          <w:rFonts w:asciiTheme="minorHAnsi" w:hAnsiTheme="minorHAnsi" w:cstheme="minorHAnsi"/>
          <w:color w:val="00447A"/>
          <w:sz w:val="24"/>
          <w:szCs w:val="24"/>
        </w:rPr>
      </w:pPr>
    </w:p>
    <w:p w14:paraId="62562CA1" w14:textId="27640DB5" w:rsidR="00E23432" w:rsidRPr="008A0444" w:rsidRDefault="00CD4EA3" w:rsidP="00FE69E7">
      <w:pPr>
        <w:pStyle w:val="Heading1"/>
        <w:rPr>
          <w:rFonts w:asciiTheme="minorHAnsi" w:hAnsiTheme="minorHAnsi" w:cstheme="minorHAnsi"/>
          <w:b/>
          <w:bCs/>
        </w:rPr>
      </w:pPr>
      <w:r w:rsidRPr="008A0444">
        <w:rPr>
          <w:rFonts w:asciiTheme="minorHAnsi" w:hAnsiTheme="minorHAnsi" w:cstheme="minorHAnsi"/>
          <w:b/>
          <w:bCs/>
          <w:color w:val="00447A"/>
        </w:rPr>
        <w:t>About</w:t>
      </w:r>
      <w:r w:rsidRPr="008A0444">
        <w:rPr>
          <w:rFonts w:asciiTheme="minorHAnsi" w:hAnsiTheme="minorHAnsi" w:cstheme="minorHAnsi"/>
          <w:b/>
          <w:bCs/>
          <w:color w:val="00447A"/>
          <w:spacing w:val="-8"/>
        </w:rPr>
        <w:t xml:space="preserve"> </w:t>
      </w:r>
      <w:r w:rsidR="008A0444" w:rsidRPr="008A0444">
        <w:rPr>
          <w:rFonts w:asciiTheme="minorHAnsi" w:hAnsiTheme="minorHAnsi" w:cstheme="minorHAnsi"/>
          <w:b/>
          <w:bCs/>
          <w:color w:val="00447A"/>
          <w:spacing w:val="-5"/>
        </w:rPr>
        <w:t>the High School of Dundee</w:t>
      </w:r>
    </w:p>
    <w:p w14:paraId="7EE00CFF" w14:textId="0A883B30" w:rsidR="00C9782E" w:rsidRPr="00A419FB" w:rsidRDefault="008A0444" w:rsidP="00C9782E">
      <w:pPr>
        <w:pStyle w:val="BodyText"/>
        <w:tabs>
          <w:tab w:val="left" w:pos="10206"/>
        </w:tabs>
        <w:spacing w:before="354" w:line="235" w:lineRule="auto"/>
        <w:ind w:right="965"/>
        <w:rPr>
          <w:rFonts w:asciiTheme="minorHAnsi" w:hAnsiTheme="minorHAnsi" w:cstheme="minorHAnsi"/>
          <w:color w:val="1F497D" w:themeColor="text2"/>
        </w:rPr>
      </w:pPr>
      <w:r w:rsidRPr="00A419FB">
        <w:rPr>
          <w:rFonts w:asciiTheme="minorHAnsi" w:hAnsiTheme="minorHAnsi" w:cstheme="minorHAnsi"/>
          <w:noProof/>
          <w:color w:val="00447A"/>
          <w:spacing w:val="-5"/>
        </w:rPr>
        <w:drawing>
          <wp:anchor distT="0" distB="0" distL="114300" distR="114300" simplePos="0" relativeHeight="487592448" behindDoc="0" locked="0" layoutInCell="1" allowOverlap="1" wp14:anchorId="3385BEC9" wp14:editId="15E4A328">
            <wp:simplePos x="0" y="0"/>
            <wp:positionH relativeFrom="column">
              <wp:posOffset>-155575</wp:posOffset>
            </wp:positionH>
            <wp:positionV relativeFrom="paragraph">
              <wp:posOffset>109855</wp:posOffset>
            </wp:positionV>
            <wp:extent cx="3230245" cy="2317750"/>
            <wp:effectExtent l="0" t="0" r="8255" b="6350"/>
            <wp:wrapSquare wrapText="bothSides"/>
            <wp:docPr id="110474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024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82E" w:rsidRPr="00C9782E">
        <w:rPr>
          <w:rFonts w:asciiTheme="minorHAnsi" w:hAnsiTheme="minorHAnsi" w:cstheme="minorHAnsi"/>
          <w:color w:val="1F497D" w:themeColor="text2"/>
          <w:lang w:val="en-GB"/>
        </w:rPr>
        <w:t xml:space="preserve">Our Vision is to nurture and inspire exceptional real </w:t>
      </w:r>
      <w:r w:rsidR="00C9782E" w:rsidRPr="00A419FB">
        <w:rPr>
          <w:rFonts w:asciiTheme="minorHAnsi" w:hAnsiTheme="minorHAnsi" w:cstheme="minorHAnsi"/>
          <w:color w:val="1F497D" w:themeColor="text2"/>
          <w:lang w:val="en-GB"/>
        </w:rPr>
        <w:t>world</w:t>
      </w:r>
      <w:r w:rsidR="00C9782E" w:rsidRPr="00C9782E">
        <w:rPr>
          <w:rFonts w:asciiTheme="minorHAnsi" w:hAnsiTheme="minorHAnsi" w:cstheme="minorHAnsi"/>
          <w:color w:val="1F497D" w:themeColor="text2"/>
          <w:lang w:val="en-GB"/>
        </w:rPr>
        <w:t xml:space="preserve"> ready pupils. </w:t>
      </w:r>
      <w:r w:rsidR="00C9782E" w:rsidRPr="00A419FB">
        <w:rPr>
          <w:rFonts w:asciiTheme="minorHAnsi" w:hAnsiTheme="minorHAnsi" w:cstheme="minorHAnsi"/>
          <w:color w:val="1F497D" w:themeColor="text2"/>
        </w:rPr>
        <w:t xml:space="preserve">Underpinning all that we do are our Core Values which inform a set of guiding principles. These see us instilling the importance of approaching everything with </w:t>
      </w:r>
      <w:r w:rsidR="00C9782E" w:rsidRPr="00A419FB">
        <w:rPr>
          <w:rFonts w:asciiTheme="minorHAnsi" w:hAnsiTheme="minorHAnsi" w:cstheme="minorHAnsi"/>
          <w:b/>
          <w:bCs/>
          <w:color w:val="1F497D" w:themeColor="text2"/>
        </w:rPr>
        <w:t>Compassion</w:t>
      </w:r>
      <w:r w:rsidR="00C9782E" w:rsidRPr="00A419FB">
        <w:rPr>
          <w:rFonts w:asciiTheme="minorHAnsi" w:hAnsiTheme="minorHAnsi" w:cstheme="minorHAnsi"/>
          <w:color w:val="1F497D" w:themeColor="text2"/>
        </w:rPr>
        <w:t xml:space="preserve">, embracing </w:t>
      </w:r>
      <w:r w:rsidR="00C9782E" w:rsidRPr="00A419FB">
        <w:rPr>
          <w:rFonts w:asciiTheme="minorHAnsi" w:hAnsiTheme="minorHAnsi" w:cstheme="minorHAnsi"/>
          <w:b/>
          <w:bCs/>
          <w:color w:val="1F497D" w:themeColor="text2"/>
        </w:rPr>
        <w:t>Challenge</w:t>
      </w:r>
      <w:r w:rsidR="00C9782E" w:rsidRPr="00A419FB">
        <w:rPr>
          <w:rFonts w:asciiTheme="minorHAnsi" w:hAnsiTheme="minorHAnsi" w:cstheme="minorHAnsi"/>
          <w:color w:val="1F497D" w:themeColor="text2"/>
        </w:rPr>
        <w:t xml:space="preserve"> as opportunity and focusing on </w:t>
      </w:r>
      <w:r w:rsidR="00C9782E" w:rsidRPr="00A419FB">
        <w:rPr>
          <w:rFonts w:asciiTheme="minorHAnsi" w:hAnsiTheme="minorHAnsi" w:cstheme="minorHAnsi"/>
          <w:b/>
          <w:bCs/>
          <w:color w:val="1F497D" w:themeColor="text2"/>
        </w:rPr>
        <w:t xml:space="preserve">Collaboration </w:t>
      </w:r>
      <w:r w:rsidR="00C9782E" w:rsidRPr="00A419FB">
        <w:rPr>
          <w:rFonts w:asciiTheme="minorHAnsi" w:hAnsiTheme="minorHAnsi" w:cstheme="minorHAnsi"/>
          <w:color w:val="1F497D" w:themeColor="text2"/>
        </w:rPr>
        <w:t xml:space="preserve">as the key to successful outcomes. </w:t>
      </w:r>
    </w:p>
    <w:p w14:paraId="3887F2FD" w14:textId="0ACD3E6A" w:rsidR="00C9782E" w:rsidRPr="00A419FB" w:rsidRDefault="00C9782E" w:rsidP="00C9782E">
      <w:pPr>
        <w:pStyle w:val="BodyText"/>
        <w:tabs>
          <w:tab w:val="left" w:pos="10206"/>
        </w:tabs>
        <w:spacing w:before="354" w:line="235" w:lineRule="auto"/>
        <w:ind w:right="965"/>
        <w:rPr>
          <w:rFonts w:asciiTheme="minorHAnsi" w:hAnsiTheme="minorHAnsi" w:cstheme="minorHAnsi"/>
          <w:color w:val="1F497D" w:themeColor="text2"/>
        </w:rPr>
      </w:pPr>
      <w:r w:rsidRPr="00A419FB">
        <w:rPr>
          <w:rFonts w:asciiTheme="minorHAnsi" w:hAnsiTheme="minorHAnsi" w:cstheme="minorHAnsi"/>
          <w:color w:val="1F497D" w:themeColor="text2"/>
          <w:lang w:val="en-GB"/>
        </w:rPr>
        <w:t xml:space="preserve">At HSD, we’re all about unlocking the unique spark in each of our pupils, igniting their passion for learning, and celebrating their incredible talents. Our goal is to demonstrate and instil informed decision-making based on our shared core values, as a guiding light throughout our lives. </w:t>
      </w:r>
    </w:p>
    <w:p w14:paraId="58092942" w14:textId="1080CEBD" w:rsidR="00C9782E" w:rsidRPr="00A419FB" w:rsidRDefault="00C9782E" w:rsidP="00C9782E">
      <w:pPr>
        <w:pStyle w:val="BodyText"/>
        <w:tabs>
          <w:tab w:val="left" w:pos="10206"/>
        </w:tabs>
        <w:spacing w:before="354" w:line="235" w:lineRule="auto"/>
        <w:ind w:right="965"/>
        <w:rPr>
          <w:rFonts w:asciiTheme="minorHAnsi" w:hAnsiTheme="minorHAnsi" w:cstheme="minorHAnsi"/>
          <w:color w:val="1F497D" w:themeColor="text2"/>
        </w:rPr>
      </w:pPr>
      <w:r w:rsidRPr="00A419FB">
        <w:rPr>
          <w:rFonts w:asciiTheme="minorHAnsi" w:hAnsiTheme="minorHAnsi" w:cstheme="minorHAnsi"/>
          <w:color w:val="1F497D" w:themeColor="text2"/>
          <w:lang w:val="en-GB"/>
        </w:rPr>
        <w:t xml:space="preserve">From the moment they join us, we dive into getting to know each of our pupils as an individual, making them feel valued, supported, and engaged in every aspect of their learning. This personalised approach allows individual talents and qualities to truly shine. In a fast-paced, increasingly polarised world, we equip our community to tackle pressing global issues head-on. Located in the heart of our city, we offer a real-world learning environment that is aspirational and inspires our whole community to stay grounded and connected. We’re proud to nurture confident, yet humble, young people who form lifelong friendships, are ambitious learners and work together to make the world a better place for all. We remember that our pupils learn first from us. The subject content and ‘academic’ outcomes are important but how we make them feel about themselves, the world and their unique potential and self-worth, will last a lifetime. </w:t>
      </w:r>
    </w:p>
    <w:p w14:paraId="21B0EDAD" w14:textId="1DCE660C" w:rsidR="00E23432" w:rsidRPr="00A419FB" w:rsidRDefault="00CD4EA3" w:rsidP="00FE69E7">
      <w:pPr>
        <w:pStyle w:val="BodyText"/>
        <w:tabs>
          <w:tab w:val="left" w:pos="10206"/>
        </w:tabs>
        <w:spacing w:before="354" w:line="235" w:lineRule="auto"/>
        <w:ind w:right="965"/>
        <w:rPr>
          <w:rFonts w:asciiTheme="minorHAnsi" w:hAnsiTheme="minorHAnsi" w:cstheme="minorHAnsi"/>
        </w:rPr>
      </w:pPr>
      <w:r w:rsidRPr="00A419FB">
        <w:rPr>
          <w:rFonts w:asciiTheme="minorHAnsi" w:hAnsiTheme="minorHAnsi" w:cstheme="minorHAnsi"/>
          <w:color w:val="00447A"/>
        </w:rPr>
        <w:t>Our goal is to enable and empower our young people to thrive and realise their own unique potential by creating an environment that ignites curiosity, embraces</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bright</w:t>
      </w:r>
      <w:r w:rsidRPr="00A419FB">
        <w:rPr>
          <w:rFonts w:asciiTheme="minorHAnsi" w:hAnsiTheme="minorHAnsi" w:cstheme="minorHAnsi"/>
          <w:color w:val="00447A"/>
          <w:spacing w:val="-13"/>
        </w:rPr>
        <w:t xml:space="preserve"> </w:t>
      </w:r>
      <w:r w:rsidRPr="00A419FB">
        <w:rPr>
          <w:rFonts w:asciiTheme="minorHAnsi" w:hAnsiTheme="minorHAnsi" w:cstheme="minorHAnsi"/>
          <w:color w:val="00447A"/>
        </w:rPr>
        <w:t>ideas,</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fosters</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creativity</w:t>
      </w:r>
      <w:r w:rsidRPr="00A419FB">
        <w:rPr>
          <w:rFonts w:asciiTheme="minorHAnsi" w:hAnsiTheme="minorHAnsi" w:cstheme="minorHAnsi"/>
          <w:color w:val="00447A"/>
          <w:spacing w:val="-12"/>
        </w:rPr>
        <w:t xml:space="preserve"> </w:t>
      </w:r>
      <w:r w:rsidRPr="00A419FB">
        <w:rPr>
          <w:rFonts w:asciiTheme="minorHAnsi" w:hAnsiTheme="minorHAnsi" w:cstheme="minorHAnsi"/>
          <w:color w:val="00447A"/>
        </w:rPr>
        <w:t>and</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values</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challenge</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not</w:t>
      </w:r>
      <w:r w:rsidRPr="00A419FB">
        <w:rPr>
          <w:rFonts w:asciiTheme="minorHAnsi" w:hAnsiTheme="minorHAnsi" w:cstheme="minorHAnsi"/>
          <w:color w:val="00447A"/>
          <w:spacing w:val="-12"/>
        </w:rPr>
        <w:t xml:space="preserve"> </w:t>
      </w:r>
      <w:r w:rsidRPr="00A419FB">
        <w:rPr>
          <w:rFonts w:asciiTheme="minorHAnsi" w:hAnsiTheme="minorHAnsi" w:cstheme="minorHAnsi"/>
          <w:color w:val="00447A"/>
        </w:rPr>
        <w:t>as</w:t>
      </w:r>
      <w:r w:rsidRPr="00A419FB">
        <w:rPr>
          <w:rFonts w:asciiTheme="minorHAnsi" w:hAnsiTheme="minorHAnsi" w:cstheme="minorHAnsi"/>
          <w:color w:val="00447A"/>
          <w:spacing w:val="-12"/>
        </w:rPr>
        <w:t xml:space="preserve"> </w:t>
      </w:r>
      <w:r w:rsidRPr="00A419FB">
        <w:rPr>
          <w:rFonts w:asciiTheme="minorHAnsi" w:hAnsiTheme="minorHAnsi" w:cstheme="minorHAnsi"/>
          <w:color w:val="00447A"/>
        </w:rPr>
        <w:t>something</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 xml:space="preserve">fear, but as the ultimate learning </w:t>
      </w:r>
      <w:r w:rsidR="003A2872" w:rsidRPr="00A419FB">
        <w:rPr>
          <w:rFonts w:asciiTheme="minorHAnsi" w:hAnsiTheme="minorHAnsi" w:cstheme="minorHAnsi"/>
          <w:color w:val="00447A"/>
        </w:rPr>
        <w:t>opportunity</w:t>
      </w:r>
      <w:r w:rsidRPr="00A419FB">
        <w:rPr>
          <w:rFonts w:asciiTheme="minorHAnsi" w:hAnsiTheme="minorHAnsi" w:cstheme="minorHAnsi"/>
          <w:color w:val="00447A"/>
        </w:rPr>
        <w:t>.</w:t>
      </w:r>
    </w:p>
    <w:p w14:paraId="0962D988" w14:textId="79A05B14" w:rsidR="00E23432" w:rsidRPr="00A419FB" w:rsidRDefault="00CD4EA3" w:rsidP="00FE69E7">
      <w:pPr>
        <w:pStyle w:val="BodyText"/>
        <w:tabs>
          <w:tab w:val="left" w:pos="10206"/>
        </w:tabs>
        <w:spacing w:before="355" w:line="235" w:lineRule="auto"/>
        <w:ind w:right="965"/>
        <w:rPr>
          <w:rFonts w:asciiTheme="minorHAnsi" w:hAnsiTheme="minorHAnsi" w:cstheme="minorHAnsi"/>
          <w:color w:val="00447A"/>
        </w:rPr>
      </w:pPr>
      <w:r w:rsidRPr="00A419FB">
        <w:rPr>
          <w:rFonts w:asciiTheme="minorHAnsi" w:hAnsiTheme="minorHAnsi" w:cstheme="minorHAnsi"/>
          <w:color w:val="00447A"/>
        </w:rPr>
        <w:t>Our</w:t>
      </w:r>
      <w:r w:rsidRPr="00A419FB">
        <w:rPr>
          <w:rFonts w:asciiTheme="minorHAnsi" w:hAnsiTheme="minorHAnsi" w:cstheme="minorHAnsi"/>
          <w:color w:val="00447A"/>
          <w:spacing w:val="-7"/>
        </w:rPr>
        <w:t xml:space="preserve"> </w:t>
      </w:r>
      <w:r w:rsidRPr="00A419FB">
        <w:rPr>
          <w:rFonts w:asciiTheme="minorHAnsi" w:hAnsiTheme="minorHAnsi" w:cstheme="minorHAnsi"/>
          <w:color w:val="00447A"/>
        </w:rPr>
        <w:t>passionate</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and</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caring</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staff</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aim</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get</w:t>
      </w:r>
      <w:r w:rsidRPr="00A419FB">
        <w:rPr>
          <w:rFonts w:asciiTheme="minorHAnsi" w:hAnsiTheme="minorHAnsi" w:cstheme="minorHAnsi"/>
          <w:color w:val="00447A"/>
          <w:spacing w:val="-7"/>
        </w:rPr>
        <w:t xml:space="preserve"> </w:t>
      </w:r>
      <w:r w:rsidRPr="00A419FB">
        <w:rPr>
          <w:rFonts w:asciiTheme="minorHAnsi" w:hAnsiTheme="minorHAnsi" w:cstheme="minorHAnsi"/>
          <w:color w:val="00447A"/>
        </w:rPr>
        <w:t>it</w:t>
      </w:r>
      <w:r w:rsidRPr="00A419FB">
        <w:rPr>
          <w:rFonts w:asciiTheme="minorHAnsi" w:hAnsiTheme="minorHAnsi" w:cstheme="minorHAnsi"/>
          <w:color w:val="00447A"/>
          <w:spacing w:val="-7"/>
        </w:rPr>
        <w:t xml:space="preserve"> </w:t>
      </w:r>
      <w:r w:rsidRPr="00A419FB">
        <w:rPr>
          <w:rFonts w:asciiTheme="minorHAnsi" w:hAnsiTheme="minorHAnsi" w:cstheme="minorHAnsi"/>
          <w:color w:val="00447A"/>
        </w:rPr>
        <w:t>right</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for</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every</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child</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in</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our</w:t>
      </w:r>
      <w:r w:rsidRPr="00A419FB">
        <w:rPr>
          <w:rFonts w:asciiTheme="minorHAnsi" w:hAnsiTheme="minorHAnsi" w:cstheme="minorHAnsi"/>
          <w:color w:val="00447A"/>
          <w:spacing w:val="-6"/>
        </w:rPr>
        <w:t xml:space="preserve"> </w:t>
      </w:r>
      <w:r w:rsidRPr="00A419FB">
        <w:rPr>
          <w:rFonts w:asciiTheme="minorHAnsi" w:hAnsiTheme="minorHAnsi" w:cstheme="minorHAnsi"/>
          <w:color w:val="00447A"/>
        </w:rPr>
        <w:t>care,</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nurturing, inspiring and supporting them</w:t>
      </w:r>
      <w:r w:rsidRPr="00A419FB">
        <w:rPr>
          <w:rFonts w:asciiTheme="minorHAnsi" w:hAnsiTheme="minorHAnsi" w:cstheme="minorHAnsi"/>
          <w:color w:val="00447A"/>
          <w:spacing w:val="-1"/>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1"/>
        </w:rPr>
        <w:t xml:space="preserve"> </w:t>
      </w:r>
      <w:r w:rsidRPr="00A419FB">
        <w:rPr>
          <w:rFonts w:asciiTheme="minorHAnsi" w:hAnsiTheme="minorHAnsi" w:cstheme="minorHAnsi"/>
          <w:color w:val="00447A"/>
        </w:rPr>
        <w:t>find what makes them</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tick and reach</w:t>
      </w:r>
      <w:r w:rsidRPr="00A419FB">
        <w:rPr>
          <w:rFonts w:asciiTheme="minorHAnsi" w:hAnsiTheme="minorHAnsi" w:cstheme="minorHAnsi"/>
          <w:color w:val="00447A"/>
          <w:spacing w:val="-6"/>
        </w:rPr>
        <w:t xml:space="preserve"> </w:t>
      </w:r>
      <w:r w:rsidRPr="00A419FB">
        <w:rPr>
          <w:rFonts w:asciiTheme="minorHAnsi" w:hAnsiTheme="minorHAnsi" w:cstheme="minorHAnsi"/>
          <w:color w:val="00447A"/>
        </w:rPr>
        <w:t>their</w:t>
      </w:r>
      <w:r w:rsidRPr="00A419FB">
        <w:rPr>
          <w:rFonts w:asciiTheme="minorHAnsi" w:hAnsiTheme="minorHAnsi" w:cstheme="minorHAnsi"/>
          <w:color w:val="00447A"/>
          <w:spacing w:val="-7"/>
        </w:rPr>
        <w:t xml:space="preserve"> </w:t>
      </w:r>
      <w:r w:rsidRPr="00A419FB">
        <w:rPr>
          <w:rFonts w:asciiTheme="minorHAnsi" w:hAnsiTheme="minorHAnsi" w:cstheme="minorHAnsi"/>
          <w:color w:val="00447A"/>
        </w:rPr>
        <w:t>potential. Our pupils, parents, Board, alumni, and supporters share in our goals as they can see the</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t>impact</w:t>
      </w:r>
      <w:r w:rsidRPr="00A419FB">
        <w:rPr>
          <w:rFonts w:asciiTheme="minorHAnsi" w:hAnsiTheme="minorHAnsi" w:cstheme="minorHAnsi"/>
          <w:color w:val="00447A"/>
          <w:spacing w:val="-18"/>
        </w:rPr>
        <w:t xml:space="preserve"> </w:t>
      </w:r>
      <w:r w:rsidRPr="00A419FB">
        <w:rPr>
          <w:rFonts w:asciiTheme="minorHAnsi" w:hAnsiTheme="minorHAnsi" w:cstheme="minorHAnsi"/>
          <w:color w:val="00447A"/>
        </w:rPr>
        <w:t>that</w:t>
      </w:r>
      <w:r w:rsidRPr="00A419FB">
        <w:rPr>
          <w:rFonts w:asciiTheme="minorHAnsi" w:hAnsiTheme="minorHAnsi" w:cstheme="minorHAnsi"/>
          <w:color w:val="00447A"/>
          <w:spacing w:val="-18"/>
        </w:rPr>
        <w:t xml:space="preserve"> </w:t>
      </w:r>
      <w:r w:rsidRPr="00A419FB">
        <w:rPr>
          <w:rFonts w:asciiTheme="minorHAnsi" w:hAnsiTheme="minorHAnsi" w:cstheme="minorHAnsi"/>
          <w:color w:val="00447A"/>
        </w:rPr>
        <w:t>an</w:t>
      </w:r>
      <w:r w:rsidRPr="00A419FB">
        <w:rPr>
          <w:rFonts w:asciiTheme="minorHAnsi" w:hAnsiTheme="minorHAnsi" w:cstheme="minorHAnsi"/>
          <w:color w:val="00447A"/>
          <w:spacing w:val="-18"/>
        </w:rPr>
        <w:t xml:space="preserve"> </w:t>
      </w:r>
      <w:r w:rsidRPr="00A419FB">
        <w:rPr>
          <w:rFonts w:asciiTheme="minorHAnsi" w:hAnsiTheme="minorHAnsi" w:cstheme="minorHAnsi"/>
          <w:color w:val="00447A"/>
        </w:rPr>
        <w:t>HSD</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t>education</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lastRenderedPageBreak/>
        <w:t>can</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t>make</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t>on</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t>each</w:t>
      </w:r>
      <w:r w:rsidRPr="00A419FB">
        <w:rPr>
          <w:rFonts w:asciiTheme="minorHAnsi" w:hAnsiTheme="minorHAnsi" w:cstheme="minorHAnsi"/>
          <w:color w:val="00447A"/>
          <w:spacing w:val="-17"/>
        </w:rPr>
        <w:t xml:space="preserve"> </w:t>
      </w:r>
      <w:r w:rsidRPr="00A419FB">
        <w:rPr>
          <w:rFonts w:asciiTheme="minorHAnsi" w:hAnsiTheme="minorHAnsi" w:cstheme="minorHAnsi"/>
          <w:color w:val="00447A"/>
        </w:rPr>
        <w:t>young</w:t>
      </w:r>
      <w:r w:rsidRPr="00A419FB">
        <w:rPr>
          <w:rFonts w:asciiTheme="minorHAnsi" w:hAnsiTheme="minorHAnsi" w:cstheme="minorHAnsi"/>
          <w:color w:val="00447A"/>
          <w:spacing w:val="-18"/>
        </w:rPr>
        <w:t xml:space="preserve"> </w:t>
      </w:r>
      <w:r w:rsidRPr="00A419FB">
        <w:rPr>
          <w:rFonts w:asciiTheme="minorHAnsi" w:hAnsiTheme="minorHAnsi" w:cstheme="minorHAnsi"/>
          <w:color w:val="00447A"/>
        </w:rPr>
        <w:t>person</w:t>
      </w:r>
      <w:r w:rsidRPr="00A419FB">
        <w:rPr>
          <w:rFonts w:asciiTheme="minorHAnsi" w:hAnsiTheme="minorHAnsi" w:cstheme="minorHAnsi"/>
          <w:color w:val="00447A"/>
          <w:spacing w:val="-17"/>
        </w:rPr>
        <w:t xml:space="preserve"> </w:t>
      </w:r>
      <w:r w:rsidR="00C9782E" w:rsidRPr="00A419FB">
        <w:rPr>
          <w:rFonts w:asciiTheme="minorHAnsi" w:hAnsiTheme="minorHAnsi" w:cstheme="minorHAnsi"/>
          <w:color w:val="00447A"/>
        </w:rPr>
        <w:t>that we have the privilege of nurturing.</w:t>
      </w:r>
    </w:p>
    <w:p w14:paraId="76F1976F" w14:textId="77777777" w:rsidR="00FB371B" w:rsidRPr="00FB371B" w:rsidRDefault="00FB371B" w:rsidP="00FB371B">
      <w:pPr>
        <w:pStyle w:val="BodyText"/>
        <w:spacing w:before="355"/>
        <w:rPr>
          <w:rFonts w:asciiTheme="minorHAnsi" w:hAnsiTheme="minorHAnsi" w:cstheme="minorHAnsi"/>
          <w:color w:val="00447A"/>
        </w:rPr>
      </w:pPr>
      <w:r w:rsidRPr="00FB371B">
        <w:rPr>
          <w:rFonts w:asciiTheme="minorHAnsi" w:hAnsiTheme="minorHAnsi" w:cstheme="minorHAnsi"/>
          <w:color w:val="00447A"/>
        </w:rPr>
        <w:t>We are very proud of our heritage and traditions – the school was founded in 1239 – and we use this as a foundation to look up to what is possible and out to our horizons locally, nationally, and globally. We are a community that aspires to have a positive impact, individually and collectively.</w:t>
      </w:r>
    </w:p>
    <w:p w14:paraId="437A92B3" w14:textId="77777777" w:rsidR="008A0444" w:rsidRDefault="00CD4EA3" w:rsidP="008A0444">
      <w:pPr>
        <w:pStyle w:val="Heading1"/>
        <w:tabs>
          <w:tab w:val="left" w:pos="10206"/>
        </w:tabs>
        <w:spacing w:before="349"/>
        <w:ind w:left="0" w:right="965"/>
        <w:jc w:val="both"/>
        <w:rPr>
          <w:rFonts w:asciiTheme="minorHAnsi" w:hAnsiTheme="minorHAnsi" w:cstheme="minorHAnsi"/>
          <w:b/>
          <w:bCs/>
          <w:color w:val="00447A"/>
          <w:spacing w:val="-4"/>
        </w:rPr>
      </w:pPr>
      <w:r w:rsidRPr="008A0444">
        <w:rPr>
          <w:rFonts w:asciiTheme="minorHAnsi" w:hAnsiTheme="minorHAnsi" w:cstheme="minorHAnsi"/>
          <w:b/>
          <w:bCs/>
          <w:color w:val="00447A"/>
        </w:rPr>
        <w:t>About</w:t>
      </w:r>
      <w:r w:rsidRPr="008A0444">
        <w:rPr>
          <w:rFonts w:asciiTheme="minorHAnsi" w:hAnsiTheme="minorHAnsi" w:cstheme="minorHAnsi"/>
          <w:b/>
          <w:bCs/>
          <w:color w:val="00447A"/>
          <w:spacing w:val="-8"/>
        </w:rPr>
        <w:t xml:space="preserve"> </w:t>
      </w:r>
      <w:r w:rsidRPr="008A0444">
        <w:rPr>
          <w:rFonts w:asciiTheme="minorHAnsi" w:hAnsiTheme="minorHAnsi" w:cstheme="minorHAnsi"/>
          <w:b/>
          <w:bCs/>
          <w:color w:val="00447A"/>
        </w:rPr>
        <w:t>the</w:t>
      </w:r>
      <w:r w:rsidRPr="008A0444">
        <w:rPr>
          <w:rFonts w:asciiTheme="minorHAnsi" w:hAnsiTheme="minorHAnsi" w:cstheme="minorHAnsi"/>
          <w:b/>
          <w:bCs/>
          <w:color w:val="00447A"/>
          <w:spacing w:val="-5"/>
        </w:rPr>
        <w:t xml:space="preserve"> </w:t>
      </w:r>
      <w:r w:rsidRPr="008A0444">
        <w:rPr>
          <w:rFonts w:asciiTheme="minorHAnsi" w:hAnsiTheme="minorHAnsi" w:cstheme="minorHAnsi"/>
          <w:b/>
          <w:bCs/>
          <w:color w:val="00447A"/>
          <w:spacing w:val="-4"/>
        </w:rPr>
        <w:t>Board</w:t>
      </w:r>
      <w:r w:rsidR="008A0444" w:rsidRPr="008A0444">
        <w:rPr>
          <w:rFonts w:asciiTheme="minorHAnsi" w:hAnsiTheme="minorHAnsi" w:cstheme="minorHAnsi"/>
          <w:b/>
          <w:bCs/>
          <w:color w:val="00447A"/>
          <w:spacing w:val="-4"/>
        </w:rPr>
        <w:t xml:space="preserve"> of Directors</w:t>
      </w:r>
    </w:p>
    <w:p w14:paraId="1E8959F3" w14:textId="760BF31D" w:rsidR="00E23432" w:rsidRPr="008A0444" w:rsidRDefault="00CD4EA3" w:rsidP="008A0444">
      <w:pPr>
        <w:pStyle w:val="Heading1"/>
        <w:tabs>
          <w:tab w:val="left" w:pos="10206"/>
        </w:tabs>
        <w:spacing w:before="349"/>
        <w:ind w:left="0" w:right="965"/>
        <w:jc w:val="both"/>
        <w:rPr>
          <w:rFonts w:asciiTheme="minorHAnsi" w:hAnsiTheme="minorHAnsi" w:cstheme="minorHAnsi"/>
          <w:b/>
          <w:bCs/>
        </w:rPr>
      </w:pPr>
      <w:r w:rsidRPr="00A419FB">
        <w:rPr>
          <w:rFonts w:asciiTheme="minorHAnsi" w:hAnsiTheme="minorHAnsi" w:cstheme="minorHAnsi"/>
          <w:color w:val="00447A"/>
          <w:sz w:val="24"/>
          <w:szCs w:val="24"/>
        </w:rPr>
        <w:t>The High School of Dundee is a non-profit making, registered charity and the Board comprises a group of Directors who are there to oversee the governance of the school. Together our directors:</w:t>
      </w:r>
    </w:p>
    <w:p w14:paraId="164C7DB2" w14:textId="3C277F88" w:rsidR="00E23432" w:rsidRPr="00A419FB" w:rsidRDefault="00EE4920" w:rsidP="00EE4920">
      <w:pPr>
        <w:pStyle w:val="ListParagraph"/>
        <w:numPr>
          <w:ilvl w:val="0"/>
          <w:numId w:val="10"/>
        </w:numPr>
        <w:tabs>
          <w:tab w:val="left" w:pos="1038"/>
        </w:tabs>
        <w:spacing w:before="356" w:line="235" w:lineRule="auto"/>
        <w:ind w:right="965"/>
        <w:jc w:val="both"/>
        <w:rPr>
          <w:rFonts w:asciiTheme="minorHAnsi" w:hAnsiTheme="minorHAnsi" w:cstheme="minorHAnsi"/>
          <w:sz w:val="24"/>
          <w:szCs w:val="24"/>
        </w:rPr>
      </w:pPr>
      <w:r>
        <w:rPr>
          <w:rFonts w:asciiTheme="minorHAnsi" w:hAnsiTheme="minorHAnsi" w:cstheme="minorHAnsi"/>
          <w:color w:val="00447A"/>
          <w:sz w:val="24"/>
          <w:szCs w:val="24"/>
        </w:rPr>
        <w:t xml:space="preserve">Work to </w:t>
      </w:r>
      <w:r w:rsidR="00CD4EA3" w:rsidRPr="00A419FB">
        <w:rPr>
          <w:rFonts w:asciiTheme="minorHAnsi" w:hAnsiTheme="minorHAnsi" w:cstheme="minorHAnsi"/>
          <w:color w:val="00447A"/>
          <w:sz w:val="24"/>
          <w:szCs w:val="24"/>
        </w:rPr>
        <w:t>ensure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that</w:t>
      </w:r>
      <w:r w:rsidR="00CD4EA3" w:rsidRPr="00A419FB">
        <w:rPr>
          <w:rFonts w:asciiTheme="minorHAnsi" w:hAnsiTheme="minorHAnsi" w:cstheme="minorHAnsi"/>
          <w:color w:val="00447A"/>
          <w:spacing w:val="-5"/>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needs</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z w:val="24"/>
          <w:szCs w:val="24"/>
        </w:rPr>
        <w:t>of</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our</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z w:val="24"/>
          <w:szCs w:val="24"/>
        </w:rPr>
        <w:t>young</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people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and</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people</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who</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work</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in</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school are put first, and that we remain true to our stated purpose.</w:t>
      </w:r>
    </w:p>
    <w:p w14:paraId="0FBA8773" w14:textId="4641F667" w:rsidR="00E23432" w:rsidRPr="00EE4920" w:rsidRDefault="00EE4920" w:rsidP="00EE4920">
      <w:pPr>
        <w:pStyle w:val="ListParagraph"/>
        <w:numPr>
          <w:ilvl w:val="0"/>
          <w:numId w:val="10"/>
        </w:numPr>
        <w:tabs>
          <w:tab w:val="left" w:pos="1037"/>
        </w:tabs>
        <w:spacing w:line="359" w:lineRule="exact"/>
        <w:ind w:right="965"/>
        <w:jc w:val="both"/>
        <w:rPr>
          <w:rFonts w:asciiTheme="minorHAnsi" w:hAnsiTheme="minorHAnsi" w:cstheme="minorHAnsi"/>
          <w:sz w:val="24"/>
          <w:szCs w:val="24"/>
        </w:rPr>
      </w:pPr>
      <w:r>
        <w:rPr>
          <w:rFonts w:asciiTheme="minorHAnsi" w:hAnsiTheme="minorHAnsi" w:cstheme="minorHAnsi"/>
          <w:color w:val="00447A"/>
          <w:sz w:val="24"/>
          <w:szCs w:val="24"/>
        </w:rPr>
        <w:t>O</w:t>
      </w:r>
      <w:r w:rsidR="00CD4EA3" w:rsidRPr="00A419FB">
        <w:rPr>
          <w:rFonts w:asciiTheme="minorHAnsi" w:hAnsiTheme="minorHAnsi" w:cstheme="minorHAnsi"/>
          <w:color w:val="00447A"/>
          <w:sz w:val="24"/>
          <w:szCs w:val="24"/>
        </w:rPr>
        <w:t>versee</w:t>
      </w:r>
      <w:r w:rsidR="00CD4EA3" w:rsidRPr="00A419FB">
        <w:rPr>
          <w:rFonts w:asciiTheme="minorHAnsi" w:hAnsiTheme="minorHAnsi" w:cstheme="minorHAnsi"/>
          <w:color w:val="00447A"/>
          <w:spacing w:val="-5"/>
          <w:sz w:val="24"/>
          <w:szCs w:val="24"/>
        </w:rPr>
        <w:t xml:space="preserve"> </w:t>
      </w:r>
      <w:r w:rsidR="00CD4EA3" w:rsidRPr="00A419FB">
        <w:rPr>
          <w:rFonts w:asciiTheme="minorHAnsi" w:hAnsiTheme="minorHAnsi" w:cstheme="minorHAnsi"/>
          <w:color w:val="00447A"/>
          <w:sz w:val="24"/>
          <w:szCs w:val="24"/>
        </w:rPr>
        <w:t>and</w:t>
      </w:r>
      <w:r w:rsidR="00CD4EA3" w:rsidRPr="00A419FB">
        <w:rPr>
          <w:rFonts w:asciiTheme="minorHAnsi" w:hAnsiTheme="minorHAnsi" w:cstheme="minorHAnsi"/>
          <w:color w:val="00447A"/>
          <w:spacing w:val="-5"/>
          <w:sz w:val="24"/>
          <w:szCs w:val="24"/>
        </w:rPr>
        <w:t xml:space="preserve"> </w:t>
      </w:r>
      <w:r w:rsidR="00CD4EA3" w:rsidRPr="00A419FB">
        <w:rPr>
          <w:rFonts w:asciiTheme="minorHAnsi" w:hAnsiTheme="minorHAnsi" w:cstheme="minorHAnsi"/>
          <w:color w:val="00447A"/>
          <w:sz w:val="24"/>
          <w:szCs w:val="24"/>
        </w:rPr>
        <w:t>support</w:t>
      </w:r>
      <w:r w:rsidR="00CD4EA3" w:rsidRPr="00A419FB">
        <w:rPr>
          <w:rFonts w:asciiTheme="minorHAnsi" w:hAnsiTheme="minorHAnsi" w:cstheme="minorHAnsi"/>
          <w:color w:val="00447A"/>
          <w:spacing w:val="-6"/>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z w:val="24"/>
          <w:szCs w:val="24"/>
        </w:rPr>
        <w:t>Senior</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z w:val="24"/>
          <w:szCs w:val="24"/>
        </w:rPr>
        <w:t>Leadership</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Team</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to</w:t>
      </w:r>
      <w:r w:rsidR="00CD4EA3" w:rsidRPr="00A419FB">
        <w:rPr>
          <w:rFonts w:asciiTheme="minorHAnsi" w:hAnsiTheme="minorHAnsi" w:cstheme="minorHAnsi"/>
          <w:color w:val="00447A"/>
          <w:spacing w:val="-5"/>
          <w:sz w:val="24"/>
          <w:szCs w:val="24"/>
        </w:rPr>
        <w:t xml:space="preserve"> </w:t>
      </w:r>
      <w:r w:rsidR="00CD4EA3" w:rsidRPr="00A419FB">
        <w:rPr>
          <w:rFonts w:asciiTheme="minorHAnsi" w:hAnsiTheme="minorHAnsi" w:cstheme="minorHAnsi"/>
          <w:color w:val="00447A"/>
          <w:sz w:val="24"/>
          <w:szCs w:val="24"/>
        </w:rPr>
        <w:t>ensure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its</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actions</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pacing w:val="-2"/>
          <w:sz w:val="24"/>
          <w:szCs w:val="24"/>
        </w:rPr>
        <w:t>align</w:t>
      </w:r>
      <w:r>
        <w:rPr>
          <w:rFonts w:asciiTheme="minorHAnsi" w:hAnsiTheme="minorHAnsi" w:cstheme="minorHAnsi"/>
          <w:color w:val="00447A"/>
          <w:spacing w:val="-2"/>
          <w:sz w:val="24"/>
          <w:szCs w:val="24"/>
        </w:rPr>
        <w:t xml:space="preserve"> </w:t>
      </w:r>
      <w:r w:rsidR="00CD4EA3" w:rsidRPr="00EE4920">
        <w:rPr>
          <w:rFonts w:asciiTheme="minorHAnsi" w:hAnsiTheme="minorHAnsi" w:cstheme="minorHAnsi"/>
          <w:color w:val="00447A"/>
        </w:rPr>
        <w:t>with</w:t>
      </w:r>
      <w:r w:rsidR="00CD4EA3" w:rsidRPr="00EE4920">
        <w:rPr>
          <w:rFonts w:asciiTheme="minorHAnsi" w:hAnsiTheme="minorHAnsi" w:cstheme="minorHAnsi"/>
          <w:color w:val="00447A"/>
          <w:spacing w:val="-6"/>
        </w:rPr>
        <w:t xml:space="preserve"> </w:t>
      </w:r>
      <w:r w:rsidR="00CD4EA3" w:rsidRPr="00EE4920">
        <w:rPr>
          <w:rFonts w:asciiTheme="minorHAnsi" w:hAnsiTheme="minorHAnsi" w:cstheme="minorHAnsi"/>
          <w:color w:val="00447A"/>
        </w:rPr>
        <w:t>the</w:t>
      </w:r>
      <w:r w:rsidR="00CD4EA3" w:rsidRPr="00EE4920">
        <w:rPr>
          <w:rFonts w:asciiTheme="minorHAnsi" w:hAnsiTheme="minorHAnsi" w:cstheme="minorHAnsi"/>
          <w:color w:val="00447A"/>
          <w:spacing w:val="-2"/>
        </w:rPr>
        <w:t xml:space="preserve"> </w:t>
      </w:r>
      <w:r w:rsidR="00CD4EA3" w:rsidRPr="00EE4920">
        <w:rPr>
          <w:rFonts w:asciiTheme="minorHAnsi" w:hAnsiTheme="minorHAnsi" w:cstheme="minorHAnsi"/>
          <w:color w:val="00447A"/>
        </w:rPr>
        <w:t>school’s</w:t>
      </w:r>
      <w:r w:rsidR="00CD4EA3" w:rsidRPr="00EE4920">
        <w:rPr>
          <w:rFonts w:asciiTheme="minorHAnsi" w:hAnsiTheme="minorHAnsi" w:cstheme="minorHAnsi"/>
          <w:color w:val="00447A"/>
          <w:spacing w:val="-3"/>
        </w:rPr>
        <w:t xml:space="preserve"> </w:t>
      </w:r>
      <w:r w:rsidR="00CD4EA3" w:rsidRPr="00EE4920">
        <w:rPr>
          <w:rFonts w:asciiTheme="minorHAnsi" w:hAnsiTheme="minorHAnsi" w:cstheme="minorHAnsi"/>
          <w:color w:val="00447A"/>
        </w:rPr>
        <w:t>mission,</w:t>
      </w:r>
      <w:r w:rsidR="00CD4EA3" w:rsidRPr="00EE4920">
        <w:rPr>
          <w:rFonts w:asciiTheme="minorHAnsi" w:hAnsiTheme="minorHAnsi" w:cstheme="minorHAnsi"/>
          <w:color w:val="00447A"/>
          <w:spacing w:val="-2"/>
        </w:rPr>
        <w:t xml:space="preserve"> </w:t>
      </w:r>
      <w:r w:rsidR="00CD4EA3" w:rsidRPr="00EE4920">
        <w:rPr>
          <w:rFonts w:asciiTheme="minorHAnsi" w:hAnsiTheme="minorHAnsi" w:cstheme="minorHAnsi"/>
          <w:color w:val="00447A"/>
        </w:rPr>
        <w:t>values,</w:t>
      </w:r>
      <w:r w:rsidR="00CD4EA3" w:rsidRPr="00EE4920">
        <w:rPr>
          <w:rFonts w:asciiTheme="minorHAnsi" w:hAnsiTheme="minorHAnsi" w:cstheme="minorHAnsi"/>
          <w:color w:val="00447A"/>
          <w:spacing w:val="-3"/>
        </w:rPr>
        <w:t xml:space="preserve"> </w:t>
      </w:r>
      <w:r w:rsidR="00CD4EA3" w:rsidRPr="00EE4920">
        <w:rPr>
          <w:rFonts w:asciiTheme="minorHAnsi" w:hAnsiTheme="minorHAnsi" w:cstheme="minorHAnsi"/>
          <w:color w:val="00447A"/>
        </w:rPr>
        <w:t>and</w:t>
      </w:r>
      <w:r w:rsidR="00CD4EA3" w:rsidRPr="00EE4920">
        <w:rPr>
          <w:rFonts w:asciiTheme="minorHAnsi" w:hAnsiTheme="minorHAnsi" w:cstheme="minorHAnsi"/>
          <w:color w:val="00447A"/>
          <w:spacing w:val="-6"/>
        </w:rPr>
        <w:t xml:space="preserve"> </w:t>
      </w:r>
      <w:r w:rsidR="00CD4EA3" w:rsidRPr="00EE4920">
        <w:rPr>
          <w:rFonts w:asciiTheme="minorHAnsi" w:hAnsiTheme="minorHAnsi" w:cstheme="minorHAnsi"/>
          <w:color w:val="00447A"/>
        </w:rPr>
        <w:t>strategic</w:t>
      </w:r>
      <w:r w:rsidR="00CD4EA3" w:rsidRPr="00EE4920">
        <w:rPr>
          <w:rFonts w:asciiTheme="minorHAnsi" w:hAnsiTheme="minorHAnsi" w:cstheme="minorHAnsi"/>
          <w:color w:val="00447A"/>
          <w:spacing w:val="-3"/>
        </w:rPr>
        <w:t xml:space="preserve"> </w:t>
      </w:r>
      <w:r w:rsidR="00CD4EA3" w:rsidRPr="00EE4920">
        <w:rPr>
          <w:rFonts w:asciiTheme="minorHAnsi" w:hAnsiTheme="minorHAnsi" w:cstheme="minorHAnsi"/>
          <w:color w:val="00447A"/>
        </w:rPr>
        <w:t>vision</w:t>
      </w:r>
      <w:r w:rsidR="00CD4EA3" w:rsidRPr="00EE4920">
        <w:rPr>
          <w:rFonts w:asciiTheme="minorHAnsi" w:hAnsiTheme="minorHAnsi" w:cstheme="minorHAnsi"/>
          <w:color w:val="00447A"/>
          <w:spacing w:val="-3"/>
        </w:rPr>
        <w:t xml:space="preserve"> </w:t>
      </w:r>
      <w:r w:rsidR="00CD4EA3" w:rsidRPr="00EE4920">
        <w:rPr>
          <w:rFonts w:asciiTheme="minorHAnsi" w:hAnsiTheme="minorHAnsi" w:cstheme="minorHAnsi"/>
          <w:color w:val="00447A"/>
        </w:rPr>
        <w:t>for</w:t>
      </w:r>
      <w:r w:rsidR="00CD4EA3" w:rsidRPr="00EE4920">
        <w:rPr>
          <w:rFonts w:asciiTheme="minorHAnsi" w:hAnsiTheme="minorHAnsi" w:cstheme="minorHAnsi"/>
          <w:color w:val="00447A"/>
          <w:spacing w:val="-3"/>
        </w:rPr>
        <w:t xml:space="preserve"> </w:t>
      </w:r>
      <w:r w:rsidR="00CD4EA3" w:rsidRPr="00EE4920">
        <w:rPr>
          <w:rFonts w:asciiTheme="minorHAnsi" w:hAnsiTheme="minorHAnsi" w:cstheme="minorHAnsi"/>
          <w:color w:val="00447A"/>
        </w:rPr>
        <w:t>the</w:t>
      </w:r>
      <w:r w:rsidR="00CD4EA3" w:rsidRPr="00EE4920">
        <w:rPr>
          <w:rFonts w:asciiTheme="minorHAnsi" w:hAnsiTheme="minorHAnsi" w:cstheme="minorHAnsi"/>
          <w:color w:val="00447A"/>
          <w:spacing w:val="-2"/>
        </w:rPr>
        <w:t xml:space="preserve"> future.</w:t>
      </w:r>
    </w:p>
    <w:p w14:paraId="01EAFEFA" w14:textId="0287A559" w:rsidR="00E23432" w:rsidRPr="00A419FB" w:rsidRDefault="00EE4920" w:rsidP="00EE4920">
      <w:pPr>
        <w:pStyle w:val="ListParagraph"/>
        <w:numPr>
          <w:ilvl w:val="0"/>
          <w:numId w:val="10"/>
        </w:numPr>
        <w:tabs>
          <w:tab w:val="left" w:pos="1037"/>
        </w:tabs>
        <w:spacing w:before="20" w:line="364" w:lineRule="exact"/>
        <w:ind w:right="965"/>
        <w:jc w:val="both"/>
        <w:rPr>
          <w:rFonts w:asciiTheme="minorHAnsi" w:hAnsiTheme="minorHAnsi" w:cstheme="minorHAnsi"/>
          <w:sz w:val="24"/>
          <w:szCs w:val="24"/>
        </w:rPr>
      </w:pPr>
      <w:r>
        <w:rPr>
          <w:rFonts w:asciiTheme="minorHAnsi" w:hAnsiTheme="minorHAnsi" w:cstheme="minorHAnsi"/>
          <w:color w:val="00447A"/>
          <w:sz w:val="24"/>
          <w:szCs w:val="24"/>
        </w:rPr>
        <w:t>Worl to e</w:t>
      </w:r>
      <w:r w:rsidR="00CD4EA3" w:rsidRPr="00A419FB">
        <w:rPr>
          <w:rFonts w:asciiTheme="minorHAnsi" w:hAnsiTheme="minorHAnsi" w:cstheme="minorHAnsi"/>
          <w:color w:val="00447A"/>
          <w:sz w:val="24"/>
          <w:szCs w:val="24"/>
        </w:rPr>
        <w:t>nsure</w:t>
      </w:r>
      <w:r w:rsidR="00CD4EA3" w:rsidRPr="00A419FB">
        <w:rPr>
          <w:rFonts w:asciiTheme="minorHAnsi" w:hAnsiTheme="minorHAnsi" w:cstheme="minorHAnsi"/>
          <w:color w:val="00447A"/>
          <w:spacing w:val="17"/>
          <w:sz w:val="24"/>
          <w:szCs w:val="24"/>
        </w:rPr>
        <w:t xml:space="preserve"> </w:t>
      </w:r>
      <w:r w:rsidR="00CD4EA3" w:rsidRPr="00A419FB">
        <w:rPr>
          <w:rFonts w:asciiTheme="minorHAnsi" w:hAnsiTheme="minorHAnsi" w:cstheme="minorHAnsi"/>
          <w:color w:val="00447A"/>
          <w:sz w:val="24"/>
          <w:szCs w:val="24"/>
        </w:rPr>
        <w:t>that</w:t>
      </w:r>
      <w:r w:rsidR="00CD4EA3" w:rsidRPr="00A419FB">
        <w:rPr>
          <w:rFonts w:asciiTheme="minorHAnsi" w:hAnsiTheme="minorHAnsi" w:cstheme="minorHAnsi"/>
          <w:color w:val="00447A"/>
          <w:spacing w:val="14"/>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18"/>
          <w:sz w:val="24"/>
          <w:szCs w:val="24"/>
        </w:rPr>
        <w:t xml:space="preserve"> </w:t>
      </w:r>
      <w:r w:rsidR="00CD4EA3" w:rsidRPr="00A419FB">
        <w:rPr>
          <w:rFonts w:asciiTheme="minorHAnsi" w:hAnsiTheme="minorHAnsi" w:cstheme="minorHAnsi"/>
          <w:color w:val="00447A"/>
          <w:sz w:val="24"/>
          <w:szCs w:val="24"/>
        </w:rPr>
        <w:t>school’s</w:t>
      </w:r>
      <w:r w:rsidR="00CD4EA3" w:rsidRPr="00A419FB">
        <w:rPr>
          <w:rFonts w:asciiTheme="minorHAnsi" w:hAnsiTheme="minorHAnsi" w:cstheme="minorHAnsi"/>
          <w:color w:val="00447A"/>
          <w:spacing w:val="18"/>
          <w:sz w:val="24"/>
          <w:szCs w:val="24"/>
        </w:rPr>
        <w:t xml:space="preserve"> </w:t>
      </w:r>
      <w:r w:rsidR="00CD4EA3" w:rsidRPr="00A419FB">
        <w:rPr>
          <w:rFonts w:asciiTheme="minorHAnsi" w:hAnsiTheme="minorHAnsi" w:cstheme="minorHAnsi"/>
          <w:color w:val="00447A"/>
          <w:sz w:val="24"/>
          <w:szCs w:val="24"/>
        </w:rPr>
        <w:t>resources</w:t>
      </w:r>
      <w:r w:rsidR="00CD4EA3" w:rsidRPr="00A419FB">
        <w:rPr>
          <w:rFonts w:asciiTheme="minorHAnsi" w:hAnsiTheme="minorHAnsi" w:cstheme="minorHAnsi"/>
          <w:color w:val="00447A"/>
          <w:spacing w:val="17"/>
          <w:sz w:val="24"/>
          <w:szCs w:val="24"/>
        </w:rPr>
        <w:t xml:space="preserve"> </w:t>
      </w:r>
      <w:r w:rsidR="00CD4EA3" w:rsidRPr="00A419FB">
        <w:rPr>
          <w:rFonts w:asciiTheme="minorHAnsi" w:hAnsiTheme="minorHAnsi" w:cstheme="minorHAnsi"/>
          <w:color w:val="00447A"/>
          <w:sz w:val="24"/>
          <w:szCs w:val="24"/>
        </w:rPr>
        <w:t>are</w:t>
      </w:r>
      <w:r w:rsidR="00CD4EA3" w:rsidRPr="00A419FB">
        <w:rPr>
          <w:rFonts w:asciiTheme="minorHAnsi" w:hAnsiTheme="minorHAnsi" w:cstheme="minorHAnsi"/>
          <w:color w:val="00447A"/>
          <w:spacing w:val="19"/>
          <w:sz w:val="24"/>
          <w:szCs w:val="24"/>
        </w:rPr>
        <w:t xml:space="preserve"> </w:t>
      </w:r>
      <w:r w:rsidR="00CD4EA3" w:rsidRPr="00A419FB">
        <w:rPr>
          <w:rFonts w:asciiTheme="minorHAnsi" w:hAnsiTheme="minorHAnsi" w:cstheme="minorHAnsi"/>
          <w:color w:val="00447A"/>
          <w:sz w:val="24"/>
          <w:szCs w:val="24"/>
        </w:rPr>
        <w:t>managed</w:t>
      </w:r>
      <w:r w:rsidR="00CD4EA3" w:rsidRPr="00A419FB">
        <w:rPr>
          <w:rFonts w:asciiTheme="minorHAnsi" w:hAnsiTheme="minorHAnsi" w:cstheme="minorHAnsi"/>
          <w:color w:val="00447A"/>
          <w:spacing w:val="24"/>
          <w:sz w:val="24"/>
          <w:szCs w:val="24"/>
        </w:rPr>
        <w:t xml:space="preserve"> </w:t>
      </w:r>
      <w:r w:rsidR="00CD4EA3" w:rsidRPr="00A419FB">
        <w:rPr>
          <w:rFonts w:asciiTheme="minorHAnsi" w:hAnsiTheme="minorHAnsi" w:cstheme="minorHAnsi"/>
          <w:color w:val="00447A"/>
          <w:spacing w:val="-2"/>
          <w:sz w:val="24"/>
          <w:szCs w:val="24"/>
        </w:rPr>
        <w:t>responsibly.</w:t>
      </w:r>
    </w:p>
    <w:p w14:paraId="2F447924" w14:textId="0DA7849C" w:rsidR="00E23432" w:rsidRPr="00A419FB" w:rsidRDefault="00EE4920" w:rsidP="00EE4920">
      <w:pPr>
        <w:pStyle w:val="ListParagraph"/>
        <w:numPr>
          <w:ilvl w:val="0"/>
          <w:numId w:val="10"/>
        </w:numPr>
        <w:tabs>
          <w:tab w:val="left" w:pos="1037"/>
        </w:tabs>
        <w:spacing w:line="344" w:lineRule="exact"/>
        <w:ind w:right="965"/>
        <w:jc w:val="both"/>
        <w:rPr>
          <w:rFonts w:asciiTheme="minorHAnsi" w:hAnsiTheme="minorHAnsi" w:cstheme="minorHAnsi"/>
          <w:sz w:val="24"/>
          <w:szCs w:val="24"/>
        </w:rPr>
      </w:pPr>
      <w:r>
        <w:rPr>
          <w:rFonts w:asciiTheme="minorHAnsi" w:hAnsiTheme="minorHAnsi" w:cstheme="minorHAnsi"/>
          <w:color w:val="00447A"/>
          <w:sz w:val="24"/>
          <w:szCs w:val="24"/>
        </w:rPr>
        <w:t>E</w:t>
      </w:r>
      <w:r w:rsidR="00CD4EA3" w:rsidRPr="00A419FB">
        <w:rPr>
          <w:rFonts w:asciiTheme="minorHAnsi" w:hAnsiTheme="minorHAnsi" w:cstheme="minorHAnsi"/>
          <w:color w:val="00447A"/>
          <w:sz w:val="24"/>
          <w:szCs w:val="24"/>
        </w:rPr>
        <w:t>xercise</w:t>
      </w:r>
      <w:r w:rsidR="00CD4EA3" w:rsidRPr="00A419FB">
        <w:rPr>
          <w:rFonts w:asciiTheme="minorHAnsi" w:hAnsiTheme="minorHAnsi" w:cstheme="minorHAnsi"/>
          <w:color w:val="00447A"/>
          <w:spacing w:val="-13"/>
          <w:sz w:val="24"/>
          <w:szCs w:val="24"/>
        </w:rPr>
        <w:t xml:space="preserve"> </w:t>
      </w:r>
      <w:r w:rsidR="00CD4EA3" w:rsidRPr="00A419FB">
        <w:rPr>
          <w:rFonts w:asciiTheme="minorHAnsi" w:hAnsiTheme="minorHAnsi" w:cstheme="minorHAnsi"/>
          <w:color w:val="00447A"/>
          <w:sz w:val="24"/>
          <w:szCs w:val="24"/>
        </w:rPr>
        <w:t>overall</w:t>
      </w:r>
      <w:r w:rsidR="00CD4EA3" w:rsidRPr="00A419FB">
        <w:rPr>
          <w:rFonts w:asciiTheme="minorHAnsi" w:hAnsiTheme="minorHAnsi" w:cstheme="minorHAnsi"/>
          <w:color w:val="00447A"/>
          <w:spacing w:val="-11"/>
          <w:sz w:val="24"/>
          <w:szCs w:val="24"/>
        </w:rPr>
        <w:t xml:space="preserve"> </w:t>
      </w:r>
      <w:r w:rsidR="00CD4EA3" w:rsidRPr="00A419FB">
        <w:rPr>
          <w:rFonts w:asciiTheme="minorHAnsi" w:hAnsiTheme="minorHAnsi" w:cstheme="minorHAnsi"/>
          <w:color w:val="00447A"/>
          <w:sz w:val="24"/>
          <w:szCs w:val="24"/>
        </w:rPr>
        <w:t>control</w:t>
      </w:r>
      <w:r w:rsidR="00CD4EA3" w:rsidRPr="00A419FB">
        <w:rPr>
          <w:rFonts w:asciiTheme="minorHAnsi" w:hAnsiTheme="minorHAnsi" w:cstheme="minorHAnsi"/>
          <w:color w:val="00447A"/>
          <w:spacing w:val="-11"/>
          <w:sz w:val="24"/>
          <w:szCs w:val="24"/>
        </w:rPr>
        <w:t xml:space="preserve"> </w:t>
      </w:r>
      <w:r w:rsidR="00CD4EA3" w:rsidRPr="00A419FB">
        <w:rPr>
          <w:rFonts w:asciiTheme="minorHAnsi" w:hAnsiTheme="minorHAnsi" w:cstheme="minorHAnsi"/>
          <w:color w:val="00447A"/>
          <w:sz w:val="24"/>
          <w:szCs w:val="24"/>
        </w:rPr>
        <w:t>of</w:t>
      </w:r>
      <w:r w:rsidR="00CD4EA3" w:rsidRPr="00A419FB">
        <w:rPr>
          <w:rFonts w:asciiTheme="minorHAnsi" w:hAnsiTheme="minorHAnsi" w:cstheme="minorHAnsi"/>
          <w:color w:val="00447A"/>
          <w:spacing w:val="-10"/>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11"/>
          <w:sz w:val="24"/>
          <w:szCs w:val="24"/>
        </w:rPr>
        <w:t xml:space="preserve"> </w:t>
      </w:r>
      <w:r w:rsidR="00CD4EA3" w:rsidRPr="00A419FB">
        <w:rPr>
          <w:rFonts w:asciiTheme="minorHAnsi" w:hAnsiTheme="minorHAnsi" w:cstheme="minorHAnsi"/>
          <w:color w:val="00447A"/>
          <w:sz w:val="24"/>
          <w:szCs w:val="24"/>
        </w:rPr>
        <w:t>school’s</w:t>
      </w:r>
      <w:r w:rsidR="00CD4EA3" w:rsidRPr="00A419FB">
        <w:rPr>
          <w:rFonts w:asciiTheme="minorHAnsi" w:hAnsiTheme="minorHAnsi" w:cstheme="minorHAnsi"/>
          <w:color w:val="00447A"/>
          <w:spacing w:val="-11"/>
          <w:sz w:val="24"/>
          <w:szCs w:val="24"/>
        </w:rPr>
        <w:t xml:space="preserve"> </w:t>
      </w:r>
      <w:r w:rsidR="00CD4EA3" w:rsidRPr="00A419FB">
        <w:rPr>
          <w:rFonts w:asciiTheme="minorHAnsi" w:hAnsiTheme="minorHAnsi" w:cstheme="minorHAnsi"/>
          <w:color w:val="00447A"/>
          <w:sz w:val="24"/>
          <w:szCs w:val="24"/>
        </w:rPr>
        <w:t>business</w:t>
      </w:r>
      <w:r w:rsidR="00CD4EA3" w:rsidRPr="00A419FB">
        <w:rPr>
          <w:rFonts w:asciiTheme="minorHAnsi" w:hAnsiTheme="minorHAnsi" w:cstheme="minorHAnsi"/>
          <w:color w:val="00447A"/>
          <w:spacing w:val="-8"/>
          <w:sz w:val="24"/>
          <w:szCs w:val="24"/>
        </w:rPr>
        <w:t xml:space="preserve"> </w:t>
      </w:r>
      <w:r w:rsidR="00CD4EA3" w:rsidRPr="00A419FB">
        <w:rPr>
          <w:rFonts w:asciiTheme="minorHAnsi" w:hAnsiTheme="minorHAnsi" w:cstheme="minorHAnsi"/>
          <w:color w:val="00447A"/>
          <w:spacing w:val="-2"/>
          <w:sz w:val="24"/>
          <w:szCs w:val="24"/>
        </w:rPr>
        <w:t>operations.</w:t>
      </w:r>
    </w:p>
    <w:p w14:paraId="34B7C0EC" w14:textId="77777777" w:rsidR="00E23432" w:rsidRPr="00F0600C" w:rsidRDefault="00EE4920" w:rsidP="00FE69E7">
      <w:pPr>
        <w:pStyle w:val="ListParagraph"/>
        <w:numPr>
          <w:ilvl w:val="0"/>
          <w:numId w:val="10"/>
        </w:numPr>
        <w:tabs>
          <w:tab w:val="left" w:pos="1038"/>
        </w:tabs>
        <w:spacing w:line="235" w:lineRule="auto"/>
        <w:ind w:right="965"/>
        <w:jc w:val="both"/>
        <w:rPr>
          <w:rFonts w:asciiTheme="minorHAnsi" w:hAnsiTheme="minorHAnsi" w:cstheme="minorHAnsi"/>
          <w:sz w:val="24"/>
          <w:szCs w:val="24"/>
        </w:rPr>
      </w:pPr>
      <w:r>
        <w:rPr>
          <w:rFonts w:asciiTheme="minorHAnsi" w:hAnsiTheme="minorHAnsi" w:cstheme="minorHAnsi"/>
          <w:color w:val="00447A"/>
          <w:sz w:val="24"/>
          <w:szCs w:val="24"/>
        </w:rPr>
        <w:t>Work to r</w:t>
      </w:r>
      <w:r w:rsidR="00CD4EA3" w:rsidRPr="00A419FB">
        <w:rPr>
          <w:rFonts w:asciiTheme="minorHAnsi" w:hAnsiTheme="minorHAnsi" w:cstheme="minorHAnsi"/>
          <w:color w:val="00447A"/>
          <w:sz w:val="24"/>
          <w:szCs w:val="24"/>
        </w:rPr>
        <w:t>aise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profile</w:t>
      </w:r>
      <w:r w:rsidR="00CD4EA3" w:rsidRPr="00A419FB">
        <w:rPr>
          <w:rFonts w:asciiTheme="minorHAnsi" w:hAnsiTheme="minorHAnsi" w:cstheme="minorHAnsi"/>
          <w:color w:val="00447A"/>
          <w:spacing w:val="-3"/>
          <w:sz w:val="24"/>
          <w:szCs w:val="24"/>
        </w:rPr>
        <w:t xml:space="preserve"> </w:t>
      </w:r>
      <w:r w:rsidR="00CD4EA3" w:rsidRPr="00A419FB">
        <w:rPr>
          <w:rFonts w:asciiTheme="minorHAnsi" w:hAnsiTheme="minorHAnsi" w:cstheme="minorHAnsi"/>
          <w:color w:val="00447A"/>
          <w:sz w:val="24"/>
          <w:szCs w:val="24"/>
        </w:rPr>
        <w:t>of</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work</w:t>
      </w:r>
      <w:r w:rsidR="00CD4EA3" w:rsidRPr="00A419FB">
        <w:rPr>
          <w:rFonts w:asciiTheme="minorHAnsi" w:hAnsiTheme="minorHAnsi" w:cstheme="minorHAnsi"/>
          <w:color w:val="00447A"/>
          <w:spacing w:val="-3"/>
          <w:sz w:val="24"/>
          <w:szCs w:val="24"/>
        </w:rPr>
        <w:t xml:space="preserve"> </w:t>
      </w:r>
      <w:r w:rsidR="00CD4EA3" w:rsidRPr="00C703D7">
        <w:rPr>
          <w:rFonts w:asciiTheme="minorHAnsi" w:hAnsiTheme="minorHAnsi" w:cstheme="minorHAnsi"/>
          <w:color w:val="00447A"/>
          <w:sz w:val="24"/>
          <w:szCs w:val="24"/>
        </w:rPr>
        <w:t>we</w:t>
      </w:r>
      <w:r w:rsidR="00CD4EA3" w:rsidRPr="00C703D7">
        <w:rPr>
          <w:rFonts w:asciiTheme="minorHAnsi" w:hAnsiTheme="minorHAnsi" w:cstheme="minorHAnsi"/>
          <w:color w:val="00447A"/>
          <w:spacing w:val="-4"/>
          <w:sz w:val="24"/>
          <w:szCs w:val="24"/>
        </w:rPr>
        <w:t xml:space="preserve"> </w:t>
      </w:r>
      <w:r w:rsidR="00CD4EA3" w:rsidRPr="00C703D7">
        <w:rPr>
          <w:rFonts w:asciiTheme="minorHAnsi" w:hAnsiTheme="minorHAnsi" w:cstheme="minorHAnsi"/>
          <w:color w:val="00447A"/>
          <w:sz w:val="24"/>
          <w:szCs w:val="24"/>
        </w:rPr>
        <w:t>do</w:t>
      </w:r>
      <w:r w:rsidR="00CD4EA3" w:rsidRPr="00C703D7">
        <w:rPr>
          <w:rFonts w:asciiTheme="minorHAnsi" w:hAnsiTheme="minorHAnsi" w:cstheme="minorHAnsi"/>
          <w:color w:val="00447A"/>
          <w:spacing w:val="-4"/>
          <w:sz w:val="24"/>
          <w:szCs w:val="24"/>
        </w:rPr>
        <w:t xml:space="preserve"> </w:t>
      </w:r>
      <w:r w:rsidR="00CD4EA3" w:rsidRPr="00C703D7">
        <w:rPr>
          <w:rFonts w:asciiTheme="minorHAnsi" w:hAnsiTheme="minorHAnsi" w:cstheme="minorHAnsi"/>
          <w:color w:val="00447A"/>
          <w:sz w:val="24"/>
          <w:szCs w:val="24"/>
        </w:rPr>
        <w:t>an</w:t>
      </w:r>
      <w:r w:rsidR="00CD4EA3" w:rsidRPr="00A419FB">
        <w:rPr>
          <w:rFonts w:asciiTheme="minorHAnsi" w:hAnsiTheme="minorHAnsi" w:cstheme="minorHAnsi"/>
          <w:color w:val="00447A"/>
          <w:sz w:val="24"/>
          <w:szCs w:val="24"/>
        </w:rPr>
        <w:t>d</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support</w:t>
      </w:r>
      <w:r w:rsidR="00CD4EA3" w:rsidRPr="00A419FB">
        <w:rPr>
          <w:rFonts w:asciiTheme="minorHAnsi" w:hAnsiTheme="minorHAnsi" w:cstheme="minorHAnsi"/>
          <w:color w:val="00447A"/>
          <w:spacing w:val="-4"/>
          <w:sz w:val="24"/>
          <w:szCs w:val="24"/>
        </w:rPr>
        <w:t xml:space="preserve"> </w:t>
      </w:r>
      <w:r w:rsidR="00CD4EA3" w:rsidRPr="00A419FB">
        <w:rPr>
          <w:rFonts w:asciiTheme="minorHAnsi" w:hAnsiTheme="minorHAnsi" w:cstheme="minorHAnsi"/>
          <w:color w:val="00447A"/>
          <w:sz w:val="24"/>
          <w:szCs w:val="24"/>
        </w:rPr>
        <w:t>the</w:t>
      </w:r>
      <w:r w:rsidR="00CD4EA3" w:rsidRPr="00A419FB">
        <w:rPr>
          <w:rFonts w:asciiTheme="minorHAnsi" w:hAnsiTheme="minorHAnsi" w:cstheme="minorHAnsi"/>
          <w:color w:val="00447A"/>
          <w:spacing w:val="-1"/>
          <w:sz w:val="24"/>
          <w:szCs w:val="24"/>
        </w:rPr>
        <w:t xml:space="preserve"> </w:t>
      </w:r>
      <w:r w:rsidR="00CD4EA3" w:rsidRPr="00A419FB">
        <w:rPr>
          <w:rFonts w:asciiTheme="minorHAnsi" w:hAnsiTheme="minorHAnsi" w:cstheme="minorHAnsi"/>
          <w:color w:val="00447A"/>
          <w:sz w:val="24"/>
          <w:szCs w:val="24"/>
        </w:rPr>
        <w:t>promotion</w:t>
      </w:r>
      <w:r w:rsidR="00CD4EA3" w:rsidRPr="00A419FB">
        <w:rPr>
          <w:rFonts w:asciiTheme="minorHAnsi" w:hAnsiTheme="minorHAnsi" w:cstheme="minorHAnsi"/>
          <w:color w:val="00447A"/>
          <w:spacing w:val="-5"/>
          <w:sz w:val="24"/>
          <w:szCs w:val="24"/>
        </w:rPr>
        <w:t xml:space="preserve"> </w:t>
      </w:r>
      <w:r w:rsidR="00CD4EA3" w:rsidRPr="00A419FB">
        <w:rPr>
          <w:rFonts w:asciiTheme="minorHAnsi" w:hAnsiTheme="minorHAnsi" w:cstheme="minorHAnsi"/>
          <w:color w:val="00447A"/>
          <w:sz w:val="24"/>
          <w:szCs w:val="24"/>
        </w:rPr>
        <w:t>of</w:t>
      </w:r>
      <w:r w:rsidR="00CD4EA3" w:rsidRPr="00A419FB">
        <w:rPr>
          <w:rFonts w:asciiTheme="minorHAnsi" w:hAnsiTheme="minorHAnsi" w:cstheme="minorHAnsi"/>
          <w:color w:val="00447A"/>
          <w:spacing w:val="-2"/>
          <w:sz w:val="24"/>
          <w:szCs w:val="24"/>
        </w:rPr>
        <w:t xml:space="preserve"> </w:t>
      </w:r>
      <w:r w:rsidR="00CD4EA3" w:rsidRPr="00A419FB">
        <w:rPr>
          <w:rFonts w:asciiTheme="minorHAnsi" w:hAnsiTheme="minorHAnsi" w:cstheme="minorHAnsi"/>
          <w:color w:val="00447A"/>
          <w:sz w:val="24"/>
          <w:szCs w:val="24"/>
        </w:rPr>
        <w:t xml:space="preserve">fundraising </w:t>
      </w:r>
      <w:r w:rsidR="00CD4EA3" w:rsidRPr="00A419FB">
        <w:rPr>
          <w:rFonts w:asciiTheme="minorHAnsi" w:hAnsiTheme="minorHAnsi" w:cstheme="minorHAnsi"/>
          <w:color w:val="00447A"/>
          <w:spacing w:val="-2"/>
          <w:sz w:val="24"/>
          <w:szCs w:val="24"/>
        </w:rPr>
        <w:t>activities</w:t>
      </w:r>
    </w:p>
    <w:p w14:paraId="3590F2AB" w14:textId="77777777" w:rsidR="00F0600C" w:rsidRDefault="00F0600C" w:rsidP="00F0600C">
      <w:pPr>
        <w:tabs>
          <w:tab w:val="left" w:pos="1038"/>
        </w:tabs>
        <w:spacing w:line="235" w:lineRule="auto"/>
        <w:ind w:right="965"/>
        <w:jc w:val="both"/>
        <w:rPr>
          <w:rFonts w:asciiTheme="minorHAnsi" w:hAnsiTheme="minorHAnsi" w:cstheme="minorHAnsi"/>
          <w:sz w:val="24"/>
          <w:szCs w:val="24"/>
        </w:rPr>
      </w:pPr>
    </w:p>
    <w:p w14:paraId="4AFEC40B" w14:textId="77777777" w:rsidR="00F0600C" w:rsidRDefault="00F0600C" w:rsidP="00F0600C">
      <w:pPr>
        <w:tabs>
          <w:tab w:val="left" w:pos="1038"/>
        </w:tabs>
        <w:spacing w:line="235" w:lineRule="auto"/>
        <w:ind w:right="965"/>
        <w:jc w:val="both"/>
        <w:rPr>
          <w:rFonts w:asciiTheme="minorHAnsi" w:hAnsiTheme="minorHAnsi" w:cstheme="minorHAnsi"/>
          <w:sz w:val="24"/>
          <w:szCs w:val="24"/>
        </w:rPr>
      </w:pPr>
    </w:p>
    <w:p w14:paraId="2AB3B064" w14:textId="071CDDD1" w:rsidR="00F0600C" w:rsidRDefault="00F0600C" w:rsidP="00F0600C">
      <w:pPr>
        <w:pStyle w:val="BodyText"/>
        <w:spacing w:before="7" w:line="235" w:lineRule="auto"/>
        <w:ind w:left="0" w:right="626"/>
        <w:jc w:val="both"/>
        <w:rPr>
          <w:rFonts w:asciiTheme="minorHAnsi" w:hAnsiTheme="minorHAnsi" w:cstheme="minorHAnsi"/>
          <w:color w:val="00447A"/>
        </w:rPr>
      </w:pPr>
      <w:r w:rsidRPr="00A419FB">
        <w:rPr>
          <w:rFonts w:asciiTheme="minorHAnsi" w:hAnsiTheme="minorHAnsi" w:cstheme="minorHAnsi"/>
          <w:color w:val="00447A"/>
        </w:rPr>
        <w:t>To better enable the Board to deliver on these responsibilities, we recruit individual Directors with a diverse range of skills and experiences, both personal and professional, to their roles. Our current Directors bring extensive experience from fields</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including</w:t>
      </w:r>
      <w:r w:rsidRPr="00A419FB">
        <w:rPr>
          <w:rFonts w:asciiTheme="minorHAnsi" w:hAnsiTheme="minorHAnsi" w:cstheme="minorHAnsi"/>
          <w:color w:val="00447A"/>
          <w:spacing w:val="-11"/>
        </w:rPr>
        <w:t xml:space="preserve"> </w:t>
      </w:r>
      <w:r w:rsidRPr="00A419FB">
        <w:rPr>
          <w:rFonts w:asciiTheme="minorHAnsi" w:hAnsiTheme="minorHAnsi" w:cstheme="minorHAnsi"/>
          <w:color w:val="00447A"/>
        </w:rPr>
        <w:t>business,</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law,</w:t>
      </w:r>
      <w:r w:rsidRPr="00A419FB">
        <w:rPr>
          <w:rFonts w:asciiTheme="minorHAnsi" w:hAnsiTheme="minorHAnsi" w:cstheme="minorHAnsi"/>
          <w:color w:val="00447A"/>
          <w:spacing w:val="-12"/>
        </w:rPr>
        <w:t xml:space="preserve"> </w:t>
      </w:r>
      <w:r w:rsidRPr="00A419FB">
        <w:rPr>
          <w:rFonts w:asciiTheme="minorHAnsi" w:hAnsiTheme="minorHAnsi" w:cstheme="minorHAnsi"/>
          <w:color w:val="00447A"/>
        </w:rPr>
        <w:t>healthcare,</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human</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resources,</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and</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m</w:t>
      </w:r>
      <w:r>
        <w:rPr>
          <w:rFonts w:asciiTheme="minorHAnsi" w:hAnsiTheme="minorHAnsi" w:cstheme="minorHAnsi"/>
          <w:color w:val="00447A"/>
        </w:rPr>
        <w:t>arketing</w:t>
      </w:r>
      <w:r w:rsidRPr="00A419FB">
        <w:rPr>
          <w:rFonts w:asciiTheme="minorHAnsi" w:hAnsiTheme="minorHAnsi" w:cstheme="minorHAnsi"/>
          <w:color w:val="00447A"/>
        </w:rPr>
        <w:t>.</w:t>
      </w:r>
      <w:r w:rsidRPr="00A419FB">
        <w:rPr>
          <w:rFonts w:asciiTheme="minorHAnsi" w:hAnsiTheme="minorHAnsi" w:cstheme="minorHAnsi"/>
          <w:color w:val="00447A"/>
          <w:spacing w:val="40"/>
        </w:rPr>
        <w:t xml:space="preserve"> </w:t>
      </w:r>
      <w:r w:rsidRPr="00A419FB">
        <w:rPr>
          <w:rFonts w:asciiTheme="minorHAnsi" w:hAnsiTheme="minorHAnsi" w:cstheme="minorHAnsi"/>
          <w:color w:val="00447A"/>
        </w:rPr>
        <w:t>You</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can</w:t>
      </w:r>
      <w:r w:rsidRPr="00A419FB">
        <w:rPr>
          <w:rFonts w:asciiTheme="minorHAnsi" w:hAnsiTheme="minorHAnsi" w:cstheme="minorHAnsi"/>
          <w:color w:val="00447A"/>
          <w:spacing w:val="-10"/>
        </w:rPr>
        <w:t xml:space="preserve"> </w:t>
      </w:r>
      <w:r w:rsidRPr="00A419FB">
        <w:rPr>
          <w:rFonts w:asciiTheme="minorHAnsi" w:hAnsiTheme="minorHAnsi" w:cstheme="minorHAnsi"/>
          <w:color w:val="00447A"/>
        </w:rPr>
        <w:t xml:space="preserve">find more </w:t>
      </w:r>
      <w:bookmarkStart w:id="1" w:name="_Hlk188010924"/>
      <w:r w:rsidRPr="00A419FB">
        <w:rPr>
          <w:rFonts w:asciiTheme="minorHAnsi" w:hAnsiTheme="minorHAnsi" w:cstheme="minorHAnsi"/>
          <w:color w:val="00447A"/>
        </w:rPr>
        <w:t>information about our Board Directors</w:t>
      </w:r>
      <w:bookmarkEnd w:id="1"/>
      <w:r w:rsidRPr="00A419FB">
        <w:rPr>
          <w:rFonts w:asciiTheme="minorHAnsi" w:hAnsiTheme="minorHAnsi" w:cstheme="minorHAnsi"/>
          <w:color w:val="00447A"/>
        </w:rPr>
        <w:t xml:space="preserve"> </w:t>
      </w:r>
      <w:r w:rsidR="00C703D7">
        <w:rPr>
          <w:rFonts w:asciiTheme="minorHAnsi" w:hAnsiTheme="minorHAnsi" w:cstheme="minorHAnsi"/>
          <w:color w:val="00447A"/>
        </w:rPr>
        <w:t xml:space="preserve">- </w:t>
      </w:r>
      <w:hyperlink r:id="rId7" w:history="1">
        <w:r w:rsidR="00C703D7" w:rsidRPr="00C703D7">
          <w:rPr>
            <w:rStyle w:val="Hyperlink"/>
            <w:rFonts w:asciiTheme="minorHAnsi" w:hAnsiTheme="minorHAnsi" w:cstheme="minorHAnsi"/>
            <w:color w:val="00447A"/>
            <w:sz w:val="22"/>
            <w:szCs w:val="22"/>
          </w:rPr>
          <w:t>Board of Directors - High School of Dundee</w:t>
        </w:r>
      </w:hyperlink>
      <w:r w:rsidRPr="00C703D7">
        <w:rPr>
          <w:rFonts w:asciiTheme="minorHAnsi" w:hAnsiTheme="minorHAnsi" w:cstheme="minorHAnsi"/>
          <w:color w:val="00447A"/>
        </w:rPr>
        <w:t>.</w:t>
      </w:r>
      <w:r w:rsidRPr="00A419FB">
        <w:rPr>
          <w:rFonts w:asciiTheme="minorHAnsi" w:hAnsiTheme="minorHAnsi" w:cstheme="minorHAnsi"/>
          <w:color w:val="00447A"/>
          <w:spacing w:val="40"/>
        </w:rPr>
        <w:t xml:space="preserve"> </w:t>
      </w:r>
      <w:r w:rsidRPr="00A419FB">
        <w:rPr>
          <w:rFonts w:asciiTheme="minorHAnsi" w:hAnsiTheme="minorHAnsi" w:cstheme="minorHAnsi"/>
          <w:color w:val="00447A"/>
        </w:rPr>
        <w:t>There are also opportunities for our</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Directors</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get</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involved</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in</w:t>
      </w:r>
      <w:r w:rsidRPr="00A419FB">
        <w:rPr>
          <w:rFonts w:asciiTheme="minorHAnsi" w:hAnsiTheme="minorHAnsi" w:cstheme="minorHAnsi"/>
          <w:color w:val="00447A"/>
          <w:spacing w:val="-19"/>
        </w:rPr>
        <w:t xml:space="preserve"> </w:t>
      </w:r>
      <w:r>
        <w:rPr>
          <w:rFonts w:asciiTheme="minorHAnsi" w:hAnsiTheme="minorHAnsi" w:cstheme="minorHAnsi"/>
          <w:color w:val="00447A"/>
        </w:rPr>
        <w:t>project</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groups</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progress</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areas</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of</w:t>
      </w:r>
      <w:r w:rsidRPr="00A419FB">
        <w:rPr>
          <w:rFonts w:asciiTheme="minorHAnsi" w:hAnsiTheme="minorHAnsi" w:cstheme="minorHAnsi"/>
          <w:color w:val="00447A"/>
          <w:spacing w:val="-19"/>
        </w:rPr>
        <w:t xml:space="preserve"> </w:t>
      </w:r>
      <w:r w:rsidRPr="00A419FB">
        <w:rPr>
          <w:rFonts w:asciiTheme="minorHAnsi" w:hAnsiTheme="minorHAnsi" w:cstheme="minorHAnsi"/>
          <w:color w:val="00447A"/>
        </w:rPr>
        <w:t xml:space="preserve">strategic importance. </w:t>
      </w:r>
    </w:p>
    <w:p w14:paraId="4A82B05D" w14:textId="77777777" w:rsidR="00F0600C" w:rsidRDefault="00F0600C" w:rsidP="00F0600C">
      <w:pPr>
        <w:pStyle w:val="BodyText"/>
        <w:spacing w:before="7" w:line="235" w:lineRule="auto"/>
        <w:ind w:left="0" w:right="626"/>
        <w:jc w:val="both"/>
        <w:rPr>
          <w:rFonts w:asciiTheme="minorHAnsi" w:hAnsiTheme="minorHAnsi" w:cstheme="minorHAnsi"/>
          <w:color w:val="00447A"/>
        </w:rPr>
      </w:pPr>
    </w:p>
    <w:p w14:paraId="2AF62E9E" w14:textId="6CD5A592" w:rsidR="00F0600C" w:rsidRDefault="00F0600C" w:rsidP="00F0600C">
      <w:pPr>
        <w:pStyle w:val="BodyText"/>
        <w:spacing w:before="7" w:line="235" w:lineRule="auto"/>
        <w:ind w:left="0" w:right="626"/>
        <w:jc w:val="both"/>
        <w:rPr>
          <w:rFonts w:asciiTheme="minorHAnsi" w:hAnsiTheme="minorHAnsi" w:cstheme="minorHAnsi"/>
        </w:rPr>
      </w:pPr>
      <w:r w:rsidRPr="00A419FB">
        <w:rPr>
          <w:rFonts w:asciiTheme="minorHAnsi" w:hAnsiTheme="minorHAnsi" w:cstheme="minorHAnsi"/>
          <w:color w:val="00447A"/>
        </w:rPr>
        <w:t xml:space="preserve">Our </w:t>
      </w:r>
      <w:r>
        <w:rPr>
          <w:rFonts w:asciiTheme="minorHAnsi" w:hAnsiTheme="minorHAnsi" w:cstheme="minorHAnsi"/>
          <w:color w:val="00447A"/>
        </w:rPr>
        <w:t>B</w:t>
      </w:r>
      <w:r w:rsidRPr="00A419FB">
        <w:rPr>
          <w:rFonts w:asciiTheme="minorHAnsi" w:hAnsiTheme="minorHAnsi" w:cstheme="minorHAnsi"/>
          <w:color w:val="00447A"/>
        </w:rPr>
        <w:t>oard positions are voluntary, unpaid positions.</w:t>
      </w:r>
    </w:p>
    <w:p w14:paraId="41672A9E" w14:textId="77777777" w:rsidR="00F0600C" w:rsidRPr="00A419FB" w:rsidRDefault="00F0600C" w:rsidP="00F0600C">
      <w:pPr>
        <w:pStyle w:val="Heading1"/>
        <w:spacing w:before="345" w:line="434" w:lineRule="auto"/>
        <w:ind w:right="3420"/>
        <w:jc w:val="both"/>
        <w:rPr>
          <w:rFonts w:asciiTheme="minorHAnsi" w:hAnsiTheme="minorHAnsi" w:cstheme="minorHAnsi"/>
          <w:b/>
          <w:bCs/>
        </w:rPr>
      </w:pPr>
      <w:r w:rsidRPr="00A419FB">
        <w:rPr>
          <w:rFonts w:asciiTheme="minorHAnsi" w:hAnsiTheme="minorHAnsi" w:cstheme="minorHAnsi"/>
          <w:b/>
          <w:bCs/>
          <w:color w:val="00447A"/>
        </w:rPr>
        <w:t>What</w:t>
      </w:r>
      <w:r w:rsidRPr="00A419FB">
        <w:rPr>
          <w:rFonts w:asciiTheme="minorHAnsi" w:hAnsiTheme="minorHAnsi" w:cstheme="minorHAnsi"/>
          <w:b/>
          <w:bCs/>
          <w:color w:val="00447A"/>
          <w:spacing w:val="-3"/>
        </w:rPr>
        <w:t xml:space="preserve"> </w:t>
      </w:r>
      <w:r w:rsidRPr="00A419FB">
        <w:rPr>
          <w:rFonts w:asciiTheme="minorHAnsi" w:hAnsiTheme="minorHAnsi" w:cstheme="minorHAnsi"/>
          <w:b/>
          <w:bCs/>
          <w:color w:val="00447A"/>
        </w:rPr>
        <w:t>are we</w:t>
      </w:r>
      <w:r w:rsidRPr="00A419FB">
        <w:rPr>
          <w:rFonts w:asciiTheme="minorHAnsi" w:hAnsiTheme="minorHAnsi" w:cstheme="minorHAnsi"/>
          <w:b/>
          <w:bCs/>
          <w:color w:val="00447A"/>
          <w:spacing w:val="-7"/>
        </w:rPr>
        <w:t xml:space="preserve"> </w:t>
      </w:r>
      <w:r w:rsidRPr="00A419FB">
        <w:rPr>
          <w:rFonts w:asciiTheme="minorHAnsi" w:hAnsiTheme="minorHAnsi" w:cstheme="minorHAnsi"/>
          <w:b/>
          <w:bCs/>
          <w:color w:val="00447A"/>
        </w:rPr>
        <w:t>looking</w:t>
      </w:r>
      <w:r w:rsidRPr="00A419FB">
        <w:rPr>
          <w:rFonts w:asciiTheme="minorHAnsi" w:hAnsiTheme="minorHAnsi" w:cstheme="minorHAnsi"/>
          <w:b/>
          <w:bCs/>
          <w:color w:val="00447A"/>
          <w:spacing w:val="-3"/>
        </w:rPr>
        <w:t xml:space="preserve"> </w:t>
      </w:r>
      <w:r w:rsidRPr="00A419FB">
        <w:rPr>
          <w:rFonts w:asciiTheme="minorHAnsi" w:hAnsiTheme="minorHAnsi" w:cstheme="minorHAnsi"/>
          <w:b/>
          <w:bCs/>
          <w:color w:val="00447A"/>
        </w:rPr>
        <w:t>for</w:t>
      </w:r>
      <w:r w:rsidRPr="00A419FB">
        <w:rPr>
          <w:rFonts w:asciiTheme="minorHAnsi" w:hAnsiTheme="minorHAnsi" w:cstheme="minorHAnsi"/>
          <w:b/>
          <w:bCs/>
          <w:color w:val="00447A"/>
          <w:spacing w:val="-23"/>
        </w:rPr>
        <w:t xml:space="preserve"> </w:t>
      </w:r>
      <w:r w:rsidRPr="00A419FB">
        <w:rPr>
          <w:rFonts w:asciiTheme="minorHAnsi" w:hAnsiTheme="minorHAnsi" w:cstheme="minorHAnsi"/>
          <w:b/>
          <w:bCs/>
          <w:color w:val="00447A"/>
        </w:rPr>
        <w:t>in</w:t>
      </w:r>
      <w:r w:rsidRPr="00A419FB">
        <w:rPr>
          <w:rFonts w:asciiTheme="minorHAnsi" w:hAnsiTheme="minorHAnsi" w:cstheme="minorHAnsi"/>
          <w:b/>
          <w:bCs/>
          <w:color w:val="00447A"/>
          <w:spacing w:val="-21"/>
        </w:rPr>
        <w:t xml:space="preserve"> </w:t>
      </w:r>
      <w:r w:rsidRPr="00A419FB">
        <w:rPr>
          <w:rFonts w:asciiTheme="minorHAnsi" w:hAnsiTheme="minorHAnsi" w:cstheme="minorHAnsi"/>
          <w:b/>
          <w:bCs/>
          <w:color w:val="00447A"/>
        </w:rPr>
        <w:t>our</w:t>
      </w:r>
      <w:r w:rsidRPr="00A419FB">
        <w:rPr>
          <w:rFonts w:asciiTheme="minorHAnsi" w:hAnsiTheme="minorHAnsi" w:cstheme="minorHAnsi"/>
          <w:b/>
          <w:bCs/>
          <w:color w:val="00447A"/>
          <w:spacing w:val="-21"/>
        </w:rPr>
        <w:t xml:space="preserve"> </w:t>
      </w:r>
      <w:r w:rsidRPr="00A419FB">
        <w:rPr>
          <w:rFonts w:asciiTheme="minorHAnsi" w:hAnsiTheme="minorHAnsi" w:cstheme="minorHAnsi"/>
          <w:b/>
          <w:bCs/>
          <w:color w:val="00447A"/>
        </w:rPr>
        <w:t>Board</w:t>
      </w:r>
      <w:r w:rsidRPr="00A419FB">
        <w:rPr>
          <w:rFonts w:asciiTheme="minorHAnsi" w:hAnsiTheme="minorHAnsi" w:cstheme="minorHAnsi"/>
          <w:b/>
          <w:bCs/>
          <w:color w:val="00447A"/>
          <w:spacing w:val="-20"/>
        </w:rPr>
        <w:t xml:space="preserve"> </w:t>
      </w:r>
      <w:r w:rsidRPr="00A419FB">
        <w:rPr>
          <w:rFonts w:asciiTheme="minorHAnsi" w:hAnsiTheme="minorHAnsi" w:cstheme="minorHAnsi"/>
          <w:b/>
          <w:bCs/>
          <w:color w:val="00447A"/>
        </w:rPr>
        <w:t>members</w:t>
      </w:r>
      <w:r>
        <w:rPr>
          <w:rFonts w:asciiTheme="minorHAnsi" w:hAnsiTheme="minorHAnsi" w:cstheme="minorHAnsi"/>
          <w:b/>
          <w:bCs/>
          <w:color w:val="00447A"/>
        </w:rPr>
        <w:t>?</w:t>
      </w:r>
      <w:r w:rsidRPr="00A419FB">
        <w:rPr>
          <w:rFonts w:asciiTheme="minorHAnsi" w:hAnsiTheme="minorHAnsi" w:cstheme="minorHAnsi"/>
          <w:b/>
          <w:bCs/>
          <w:color w:val="00447A"/>
        </w:rPr>
        <w:t xml:space="preserve"> </w:t>
      </w:r>
    </w:p>
    <w:p w14:paraId="2DDACEF9" w14:textId="77777777" w:rsidR="00F0600C" w:rsidRPr="00A419FB" w:rsidRDefault="00F0600C" w:rsidP="00F0600C">
      <w:pPr>
        <w:spacing w:line="426" w:lineRule="exact"/>
        <w:ind w:left="471"/>
        <w:jc w:val="both"/>
        <w:rPr>
          <w:rFonts w:asciiTheme="minorHAnsi" w:hAnsiTheme="minorHAnsi" w:cstheme="minorHAnsi"/>
          <w:b/>
          <w:bCs/>
          <w:sz w:val="28"/>
          <w:szCs w:val="28"/>
        </w:rPr>
      </w:pPr>
      <w:r w:rsidRPr="00A419FB">
        <w:rPr>
          <w:rFonts w:asciiTheme="minorHAnsi" w:hAnsiTheme="minorHAnsi" w:cstheme="minorHAnsi"/>
          <w:b/>
          <w:bCs/>
          <w:color w:val="00447A"/>
          <w:w w:val="90"/>
          <w:sz w:val="28"/>
          <w:szCs w:val="28"/>
        </w:rPr>
        <w:t>Skills and Knowledge</w:t>
      </w:r>
    </w:p>
    <w:p w14:paraId="40F8CF1D" w14:textId="49A4D868" w:rsidR="00F0600C" w:rsidRPr="00F0600C" w:rsidRDefault="00F0600C" w:rsidP="00F0600C">
      <w:pPr>
        <w:pStyle w:val="ListParagraph"/>
        <w:numPr>
          <w:ilvl w:val="0"/>
          <w:numId w:val="5"/>
        </w:numPr>
        <w:tabs>
          <w:tab w:val="left" w:pos="471"/>
        </w:tabs>
        <w:spacing w:before="3" w:line="235" w:lineRule="auto"/>
        <w:ind w:right="1249"/>
        <w:jc w:val="both"/>
        <w:rPr>
          <w:rFonts w:asciiTheme="minorHAnsi" w:hAnsiTheme="minorHAnsi" w:cstheme="minorHAnsi"/>
          <w:sz w:val="24"/>
          <w:szCs w:val="24"/>
        </w:rPr>
      </w:pPr>
      <w:r w:rsidRPr="00A419FB">
        <w:rPr>
          <w:rFonts w:asciiTheme="minorHAnsi" w:hAnsiTheme="minorHAnsi" w:cstheme="minorHAnsi"/>
          <w:color w:val="00447A"/>
          <w:sz w:val="24"/>
          <w:szCs w:val="24"/>
        </w:rPr>
        <w:t>Experience</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of</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operating</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at</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a</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senior</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level/in</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a</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leadership</w:t>
      </w:r>
      <w:r w:rsidRPr="00A419FB">
        <w:rPr>
          <w:rFonts w:asciiTheme="minorHAnsi" w:hAnsiTheme="minorHAnsi" w:cstheme="minorHAnsi"/>
          <w:color w:val="00447A"/>
          <w:spacing w:val="-6"/>
          <w:sz w:val="24"/>
          <w:szCs w:val="24"/>
        </w:rPr>
        <w:t xml:space="preserve"> </w:t>
      </w:r>
      <w:r w:rsidRPr="00A419FB">
        <w:rPr>
          <w:rFonts w:asciiTheme="minorHAnsi" w:hAnsiTheme="minorHAnsi" w:cstheme="minorHAnsi"/>
          <w:color w:val="00447A"/>
          <w:sz w:val="24"/>
          <w:szCs w:val="24"/>
        </w:rPr>
        <w:t>role within a</w:t>
      </w:r>
      <w:r>
        <w:rPr>
          <w:rFonts w:asciiTheme="minorHAnsi" w:hAnsiTheme="minorHAnsi" w:cstheme="minorHAnsi"/>
          <w:color w:val="00447A"/>
          <w:sz w:val="24"/>
          <w:szCs w:val="24"/>
        </w:rPr>
        <w:t xml:space="preserve"> complex environment.</w:t>
      </w:r>
    </w:p>
    <w:p w14:paraId="26BACB78" w14:textId="77777777" w:rsidR="00F0600C" w:rsidRPr="00A419FB" w:rsidRDefault="00F0600C" w:rsidP="00F0600C">
      <w:pPr>
        <w:pStyle w:val="ListParagraph"/>
        <w:numPr>
          <w:ilvl w:val="0"/>
          <w:numId w:val="5"/>
        </w:numPr>
        <w:tabs>
          <w:tab w:val="left" w:pos="471"/>
        </w:tabs>
        <w:spacing w:line="235" w:lineRule="auto"/>
        <w:ind w:right="1162"/>
        <w:jc w:val="both"/>
        <w:rPr>
          <w:rFonts w:asciiTheme="minorHAnsi" w:hAnsiTheme="minorHAnsi" w:cstheme="minorHAnsi"/>
          <w:sz w:val="24"/>
          <w:szCs w:val="24"/>
        </w:rPr>
      </w:pPr>
      <w:r w:rsidRPr="00A419FB">
        <w:rPr>
          <w:rFonts w:asciiTheme="minorHAnsi" w:hAnsiTheme="minorHAnsi" w:cstheme="minorHAnsi"/>
          <w:color w:val="00447A"/>
          <w:sz w:val="24"/>
          <w:szCs w:val="24"/>
        </w:rPr>
        <w:t>Good</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independent</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judgement</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ability</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think</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creatively</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in</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context</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of</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the organisation and the external environment.</w:t>
      </w:r>
    </w:p>
    <w:p w14:paraId="671C945B" w14:textId="77777777" w:rsidR="00F0600C" w:rsidRPr="00A419FB" w:rsidRDefault="00F0600C" w:rsidP="00F0600C">
      <w:pPr>
        <w:pStyle w:val="ListParagraph"/>
        <w:numPr>
          <w:ilvl w:val="0"/>
          <w:numId w:val="5"/>
        </w:numPr>
        <w:tabs>
          <w:tab w:val="left" w:pos="471"/>
        </w:tabs>
        <w:spacing w:before="20" w:line="363" w:lineRule="exact"/>
        <w:jc w:val="both"/>
        <w:rPr>
          <w:rFonts w:asciiTheme="minorHAnsi" w:hAnsiTheme="minorHAnsi" w:cstheme="minorHAnsi"/>
          <w:sz w:val="24"/>
          <w:szCs w:val="24"/>
        </w:rPr>
      </w:pPr>
      <w:r w:rsidRPr="00A419FB">
        <w:rPr>
          <w:rFonts w:asciiTheme="minorHAnsi" w:hAnsiTheme="minorHAnsi" w:cstheme="minorHAnsi"/>
          <w:color w:val="00447A"/>
          <w:spacing w:val="-6"/>
          <w:sz w:val="24"/>
          <w:szCs w:val="24"/>
        </w:rPr>
        <w:t>Ability</w:t>
      </w:r>
      <w:r w:rsidRPr="00A419FB">
        <w:rPr>
          <w:rFonts w:asciiTheme="minorHAnsi" w:hAnsiTheme="minorHAnsi" w:cstheme="minorHAnsi"/>
          <w:color w:val="00447A"/>
          <w:spacing w:val="-14"/>
          <w:sz w:val="24"/>
          <w:szCs w:val="24"/>
        </w:rPr>
        <w:t xml:space="preserve"> </w:t>
      </w:r>
      <w:r w:rsidRPr="00A419FB">
        <w:rPr>
          <w:rFonts w:asciiTheme="minorHAnsi" w:hAnsiTheme="minorHAnsi" w:cstheme="minorHAnsi"/>
          <w:color w:val="00447A"/>
          <w:spacing w:val="-6"/>
          <w:sz w:val="24"/>
          <w:szCs w:val="24"/>
        </w:rPr>
        <w:t>to</w:t>
      </w:r>
      <w:r w:rsidRPr="00A419FB">
        <w:rPr>
          <w:rFonts w:asciiTheme="minorHAnsi" w:hAnsiTheme="minorHAnsi" w:cstheme="minorHAnsi"/>
          <w:color w:val="00447A"/>
          <w:spacing w:val="-15"/>
          <w:sz w:val="24"/>
          <w:szCs w:val="24"/>
        </w:rPr>
        <w:t xml:space="preserve"> </w:t>
      </w:r>
      <w:r w:rsidRPr="00A419FB">
        <w:rPr>
          <w:rFonts w:asciiTheme="minorHAnsi" w:hAnsiTheme="minorHAnsi" w:cstheme="minorHAnsi"/>
          <w:color w:val="00447A"/>
          <w:spacing w:val="-6"/>
          <w:sz w:val="24"/>
          <w:szCs w:val="24"/>
        </w:rPr>
        <w:t>think</w:t>
      </w:r>
      <w:r w:rsidRPr="00A419FB">
        <w:rPr>
          <w:rFonts w:asciiTheme="minorHAnsi" w:hAnsiTheme="minorHAnsi" w:cstheme="minorHAnsi"/>
          <w:color w:val="00447A"/>
          <w:spacing w:val="-15"/>
          <w:sz w:val="24"/>
          <w:szCs w:val="24"/>
        </w:rPr>
        <w:t xml:space="preserve"> </w:t>
      </w:r>
      <w:r w:rsidRPr="00A419FB">
        <w:rPr>
          <w:rFonts w:asciiTheme="minorHAnsi" w:hAnsiTheme="minorHAnsi" w:cstheme="minorHAnsi"/>
          <w:color w:val="00447A"/>
          <w:spacing w:val="-6"/>
          <w:sz w:val="24"/>
          <w:szCs w:val="24"/>
        </w:rPr>
        <w:t>strategically.</w:t>
      </w:r>
    </w:p>
    <w:p w14:paraId="4E745820" w14:textId="77777777" w:rsidR="00F0600C" w:rsidRPr="00A419FB" w:rsidRDefault="00F0600C" w:rsidP="00F0600C">
      <w:pPr>
        <w:pStyle w:val="ListParagraph"/>
        <w:numPr>
          <w:ilvl w:val="0"/>
          <w:numId w:val="5"/>
        </w:numPr>
        <w:tabs>
          <w:tab w:val="left" w:pos="471"/>
        </w:tabs>
        <w:spacing w:line="359" w:lineRule="exact"/>
        <w:jc w:val="both"/>
        <w:rPr>
          <w:rFonts w:asciiTheme="minorHAnsi" w:hAnsiTheme="minorHAnsi" w:cstheme="minorHAnsi"/>
          <w:sz w:val="24"/>
          <w:szCs w:val="24"/>
        </w:rPr>
      </w:pPr>
      <w:r w:rsidRPr="00A419FB">
        <w:rPr>
          <w:rFonts w:asciiTheme="minorHAnsi" w:hAnsiTheme="minorHAnsi" w:cstheme="minorHAnsi"/>
          <w:color w:val="00447A"/>
          <w:sz w:val="24"/>
          <w:szCs w:val="24"/>
        </w:rPr>
        <w:t>Excellent</w:t>
      </w:r>
      <w:r w:rsidRPr="00A419FB">
        <w:rPr>
          <w:rFonts w:asciiTheme="minorHAnsi" w:hAnsiTheme="minorHAnsi" w:cstheme="minorHAnsi"/>
          <w:color w:val="00447A"/>
          <w:spacing w:val="-10"/>
          <w:sz w:val="24"/>
          <w:szCs w:val="24"/>
        </w:rPr>
        <w:t xml:space="preserve"> </w:t>
      </w:r>
      <w:r w:rsidRPr="00A419FB">
        <w:rPr>
          <w:rFonts w:asciiTheme="minorHAnsi" w:hAnsiTheme="minorHAnsi" w:cstheme="minorHAnsi"/>
          <w:color w:val="00447A"/>
          <w:sz w:val="24"/>
          <w:szCs w:val="24"/>
        </w:rPr>
        <w:t>communicators,</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confident,</w:t>
      </w:r>
      <w:r w:rsidRPr="00A419FB">
        <w:rPr>
          <w:rFonts w:asciiTheme="minorHAnsi" w:hAnsiTheme="minorHAnsi" w:cstheme="minorHAnsi"/>
          <w:color w:val="00447A"/>
          <w:spacing w:val="-6"/>
          <w:sz w:val="24"/>
          <w:szCs w:val="24"/>
        </w:rPr>
        <w:t xml:space="preserve"> </w:t>
      </w:r>
      <w:r w:rsidRPr="00A419FB">
        <w:rPr>
          <w:rFonts w:asciiTheme="minorHAnsi" w:hAnsiTheme="minorHAnsi" w:cstheme="minorHAnsi"/>
          <w:color w:val="00447A"/>
          <w:sz w:val="24"/>
          <w:szCs w:val="24"/>
        </w:rPr>
        <w:t>expressing</w:t>
      </w:r>
      <w:r w:rsidRPr="00A419FB">
        <w:rPr>
          <w:rFonts w:asciiTheme="minorHAnsi" w:hAnsiTheme="minorHAnsi" w:cstheme="minorHAnsi"/>
          <w:color w:val="00447A"/>
          <w:spacing w:val="-6"/>
          <w:sz w:val="24"/>
          <w:szCs w:val="24"/>
        </w:rPr>
        <w:t xml:space="preserve"> </w:t>
      </w:r>
      <w:r w:rsidRPr="00A419FB">
        <w:rPr>
          <w:rFonts w:asciiTheme="minorHAnsi" w:hAnsiTheme="minorHAnsi" w:cstheme="minorHAnsi"/>
          <w:color w:val="00447A"/>
          <w:sz w:val="24"/>
          <w:szCs w:val="24"/>
        </w:rPr>
        <w:t>their</w:t>
      </w:r>
      <w:r w:rsidRPr="00A419FB">
        <w:rPr>
          <w:rFonts w:asciiTheme="minorHAnsi" w:hAnsiTheme="minorHAnsi" w:cstheme="minorHAnsi"/>
          <w:color w:val="00447A"/>
          <w:spacing w:val="-9"/>
          <w:sz w:val="24"/>
          <w:szCs w:val="24"/>
        </w:rPr>
        <w:t xml:space="preserve"> </w:t>
      </w:r>
      <w:r w:rsidRPr="00A419FB">
        <w:rPr>
          <w:rFonts w:asciiTheme="minorHAnsi" w:hAnsiTheme="minorHAnsi" w:cstheme="minorHAnsi"/>
          <w:color w:val="00447A"/>
          <w:sz w:val="24"/>
          <w:szCs w:val="24"/>
        </w:rPr>
        <w:t>views</w:t>
      </w:r>
      <w:r w:rsidRPr="00A419FB">
        <w:rPr>
          <w:rFonts w:asciiTheme="minorHAnsi" w:hAnsiTheme="minorHAnsi" w:cstheme="minorHAnsi"/>
          <w:color w:val="00447A"/>
          <w:spacing w:val="-9"/>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pacing w:val="-2"/>
          <w:sz w:val="24"/>
          <w:szCs w:val="24"/>
        </w:rPr>
        <w:t>opinions.</w:t>
      </w:r>
    </w:p>
    <w:p w14:paraId="6065A122" w14:textId="77777777" w:rsidR="00F0600C" w:rsidRPr="00A419FB" w:rsidRDefault="00F0600C" w:rsidP="00F0600C">
      <w:pPr>
        <w:pStyle w:val="ListParagraph"/>
        <w:numPr>
          <w:ilvl w:val="0"/>
          <w:numId w:val="5"/>
        </w:numPr>
        <w:tabs>
          <w:tab w:val="left" w:pos="471"/>
        </w:tabs>
        <w:spacing w:line="360" w:lineRule="exact"/>
        <w:jc w:val="both"/>
        <w:rPr>
          <w:rFonts w:asciiTheme="minorHAnsi" w:hAnsiTheme="minorHAnsi" w:cstheme="minorHAnsi"/>
          <w:sz w:val="24"/>
          <w:szCs w:val="24"/>
        </w:rPr>
      </w:pPr>
      <w:r w:rsidRPr="00A419FB">
        <w:rPr>
          <w:rFonts w:asciiTheme="minorHAnsi" w:hAnsiTheme="minorHAnsi" w:cstheme="minorHAnsi"/>
          <w:color w:val="00447A"/>
          <w:sz w:val="24"/>
          <w:szCs w:val="24"/>
        </w:rPr>
        <w:t>Ability</w:t>
      </w:r>
      <w:r w:rsidRPr="00A419FB">
        <w:rPr>
          <w:rFonts w:asciiTheme="minorHAnsi" w:hAnsiTheme="minorHAnsi" w:cstheme="minorHAnsi"/>
          <w:color w:val="00447A"/>
          <w:spacing w:val="-8"/>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contribute</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 xml:space="preserve">courageous </w:t>
      </w:r>
      <w:r w:rsidRPr="00A419FB">
        <w:rPr>
          <w:rFonts w:asciiTheme="minorHAnsi" w:hAnsiTheme="minorHAnsi" w:cstheme="minorHAnsi"/>
          <w:color w:val="00447A"/>
          <w:spacing w:val="-2"/>
          <w:sz w:val="24"/>
          <w:szCs w:val="24"/>
        </w:rPr>
        <w:t>conversations.</w:t>
      </w:r>
    </w:p>
    <w:p w14:paraId="35E38991" w14:textId="77777777" w:rsidR="00F0600C" w:rsidRPr="00A419FB" w:rsidRDefault="00F0600C" w:rsidP="00F0600C">
      <w:pPr>
        <w:pStyle w:val="ListParagraph"/>
        <w:numPr>
          <w:ilvl w:val="0"/>
          <w:numId w:val="5"/>
        </w:numPr>
        <w:tabs>
          <w:tab w:val="left" w:pos="471"/>
        </w:tabs>
        <w:spacing w:line="360" w:lineRule="exact"/>
        <w:jc w:val="both"/>
        <w:rPr>
          <w:rFonts w:asciiTheme="minorHAnsi" w:hAnsiTheme="minorHAnsi" w:cstheme="minorHAnsi"/>
          <w:sz w:val="24"/>
          <w:szCs w:val="24"/>
        </w:rPr>
      </w:pPr>
      <w:r w:rsidRPr="00A419FB">
        <w:rPr>
          <w:rFonts w:asciiTheme="minorHAnsi" w:hAnsiTheme="minorHAnsi" w:cstheme="minorHAnsi"/>
          <w:color w:val="00447A"/>
          <w:sz w:val="24"/>
          <w:szCs w:val="24"/>
        </w:rPr>
        <w:t>An</w:t>
      </w:r>
      <w:r w:rsidRPr="00A419FB">
        <w:rPr>
          <w:rFonts w:asciiTheme="minorHAnsi" w:hAnsiTheme="minorHAnsi" w:cstheme="minorHAnsi"/>
          <w:color w:val="00447A"/>
          <w:spacing w:val="9"/>
          <w:sz w:val="24"/>
          <w:szCs w:val="24"/>
        </w:rPr>
        <w:t xml:space="preserve"> </w:t>
      </w:r>
      <w:r w:rsidRPr="00A419FB">
        <w:rPr>
          <w:rFonts w:asciiTheme="minorHAnsi" w:hAnsiTheme="minorHAnsi" w:cstheme="minorHAnsi"/>
          <w:color w:val="00447A"/>
          <w:sz w:val="24"/>
          <w:szCs w:val="24"/>
        </w:rPr>
        <w:t>analytical</w:t>
      </w:r>
      <w:r w:rsidRPr="00A419FB">
        <w:rPr>
          <w:rFonts w:asciiTheme="minorHAnsi" w:hAnsiTheme="minorHAnsi" w:cstheme="minorHAnsi"/>
          <w:color w:val="00447A"/>
          <w:spacing w:val="10"/>
          <w:sz w:val="24"/>
          <w:szCs w:val="24"/>
        </w:rPr>
        <w:t xml:space="preserve"> </w:t>
      </w:r>
      <w:r w:rsidRPr="00A419FB">
        <w:rPr>
          <w:rFonts w:asciiTheme="minorHAnsi" w:hAnsiTheme="minorHAnsi" w:cstheme="minorHAnsi"/>
          <w:color w:val="00447A"/>
          <w:sz w:val="24"/>
          <w:szCs w:val="24"/>
        </w:rPr>
        <w:t>approach,</w:t>
      </w:r>
      <w:r w:rsidRPr="00A419FB">
        <w:rPr>
          <w:rFonts w:asciiTheme="minorHAnsi" w:hAnsiTheme="minorHAnsi" w:cstheme="minorHAnsi"/>
          <w:color w:val="00447A"/>
          <w:spacing w:val="11"/>
          <w:sz w:val="24"/>
          <w:szCs w:val="24"/>
        </w:rPr>
        <w:t xml:space="preserve"> </w:t>
      </w:r>
      <w:r w:rsidRPr="00A419FB">
        <w:rPr>
          <w:rFonts w:asciiTheme="minorHAnsi" w:hAnsiTheme="minorHAnsi" w:cstheme="minorHAnsi"/>
          <w:color w:val="00447A"/>
          <w:sz w:val="24"/>
          <w:szCs w:val="24"/>
        </w:rPr>
        <w:t>with</w:t>
      </w:r>
      <w:r w:rsidRPr="00A419FB">
        <w:rPr>
          <w:rFonts w:asciiTheme="minorHAnsi" w:hAnsiTheme="minorHAnsi" w:cstheme="minorHAnsi"/>
          <w:color w:val="00447A"/>
          <w:spacing w:val="12"/>
          <w:sz w:val="24"/>
          <w:szCs w:val="24"/>
        </w:rPr>
        <w:t xml:space="preserve"> </w:t>
      </w:r>
      <w:r w:rsidRPr="00A419FB">
        <w:rPr>
          <w:rFonts w:asciiTheme="minorHAnsi" w:hAnsiTheme="minorHAnsi" w:cstheme="minorHAnsi"/>
          <w:color w:val="00447A"/>
          <w:sz w:val="24"/>
          <w:szCs w:val="24"/>
        </w:rPr>
        <w:t>ability</w:t>
      </w:r>
      <w:r w:rsidRPr="00A419FB">
        <w:rPr>
          <w:rFonts w:asciiTheme="minorHAnsi" w:hAnsiTheme="minorHAnsi" w:cstheme="minorHAnsi"/>
          <w:color w:val="00447A"/>
          <w:spacing w:val="14"/>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11"/>
          <w:sz w:val="24"/>
          <w:szCs w:val="24"/>
        </w:rPr>
        <w:t xml:space="preserve"> </w:t>
      </w:r>
      <w:r w:rsidRPr="00A419FB">
        <w:rPr>
          <w:rFonts w:asciiTheme="minorHAnsi" w:hAnsiTheme="minorHAnsi" w:cstheme="minorHAnsi"/>
          <w:color w:val="00447A"/>
          <w:sz w:val="24"/>
          <w:szCs w:val="24"/>
        </w:rPr>
        <w:t>question</w:t>
      </w:r>
      <w:r w:rsidRPr="00A419FB">
        <w:rPr>
          <w:rFonts w:asciiTheme="minorHAnsi" w:hAnsiTheme="minorHAnsi" w:cstheme="minorHAnsi"/>
          <w:color w:val="00447A"/>
          <w:spacing w:val="20"/>
          <w:sz w:val="24"/>
          <w:szCs w:val="24"/>
        </w:rPr>
        <w:t xml:space="preserve"> </w:t>
      </w:r>
      <w:r w:rsidRPr="00A419FB">
        <w:rPr>
          <w:rFonts w:asciiTheme="minorHAnsi" w:hAnsiTheme="minorHAnsi" w:cstheme="minorHAnsi"/>
          <w:color w:val="00447A"/>
          <w:spacing w:val="-2"/>
          <w:sz w:val="24"/>
          <w:szCs w:val="24"/>
        </w:rPr>
        <w:t>meaningfully.</w:t>
      </w:r>
    </w:p>
    <w:p w14:paraId="75214EF2" w14:textId="77777777" w:rsidR="00F0600C" w:rsidRPr="00A419FB" w:rsidRDefault="00F0600C" w:rsidP="00F0600C">
      <w:pPr>
        <w:pStyle w:val="ListParagraph"/>
        <w:numPr>
          <w:ilvl w:val="0"/>
          <w:numId w:val="5"/>
        </w:numPr>
        <w:tabs>
          <w:tab w:val="left" w:pos="471"/>
        </w:tabs>
        <w:spacing w:line="363" w:lineRule="exact"/>
        <w:jc w:val="both"/>
        <w:rPr>
          <w:rFonts w:asciiTheme="minorHAnsi" w:hAnsiTheme="minorHAnsi" w:cstheme="minorHAnsi"/>
          <w:sz w:val="24"/>
          <w:szCs w:val="24"/>
        </w:rPr>
      </w:pPr>
      <w:r w:rsidRPr="00A419FB">
        <w:rPr>
          <w:rFonts w:asciiTheme="minorHAnsi" w:hAnsiTheme="minorHAnsi" w:cstheme="minorHAnsi"/>
          <w:color w:val="00447A"/>
          <w:sz w:val="24"/>
          <w:szCs w:val="24"/>
        </w:rPr>
        <w:t>A</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willingness</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to challenge</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status</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pacing w:val="-4"/>
          <w:sz w:val="24"/>
          <w:szCs w:val="24"/>
        </w:rPr>
        <w:t>quo.</w:t>
      </w:r>
    </w:p>
    <w:p w14:paraId="12A1BAA6" w14:textId="1E23833F" w:rsidR="00F0600C" w:rsidRPr="00F0600C" w:rsidRDefault="00F0600C" w:rsidP="00F0600C">
      <w:pPr>
        <w:pStyle w:val="ListParagraph"/>
        <w:numPr>
          <w:ilvl w:val="0"/>
          <w:numId w:val="5"/>
        </w:numPr>
        <w:tabs>
          <w:tab w:val="left" w:pos="471"/>
        </w:tabs>
        <w:spacing w:line="367" w:lineRule="exact"/>
        <w:jc w:val="both"/>
        <w:rPr>
          <w:rFonts w:asciiTheme="minorHAnsi" w:hAnsiTheme="minorHAnsi" w:cstheme="minorHAnsi"/>
          <w:sz w:val="24"/>
          <w:szCs w:val="24"/>
        </w:rPr>
        <w:sectPr w:rsidR="00F0600C" w:rsidRPr="00F0600C">
          <w:pgSz w:w="11930" w:h="16860"/>
          <w:pgMar w:top="840" w:right="260" w:bottom="280" w:left="640" w:header="720" w:footer="720" w:gutter="0"/>
          <w:cols w:space="720"/>
        </w:sectPr>
      </w:pPr>
      <w:r w:rsidRPr="00A419FB">
        <w:rPr>
          <w:rFonts w:asciiTheme="minorHAnsi" w:hAnsiTheme="minorHAnsi" w:cstheme="minorHAnsi"/>
          <w:color w:val="00447A"/>
          <w:sz w:val="24"/>
          <w:szCs w:val="24"/>
        </w:rPr>
        <w:t>Recognising</w:t>
      </w:r>
      <w:r w:rsidRPr="00A419FB">
        <w:rPr>
          <w:rFonts w:asciiTheme="minorHAnsi" w:hAnsiTheme="minorHAnsi" w:cstheme="minorHAnsi"/>
          <w:color w:val="00447A"/>
          <w:spacing w:val="12"/>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11"/>
          <w:sz w:val="24"/>
          <w:szCs w:val="24"/>
        </w:rPr>
        <w:t xml:space="preserve"> </w:t>
      </w:r>
      <w:r w:rsidRPr="00A419FB">
        <w:rPr>
          <w:rFonts w:asciiTheme="minorHAnsi" w:hAnsiTheme="minorHAnsi" w:cstheme="minorHAnsi"/>
          <w:color w:val="00447A"/>
          <w:sz w:val="24"/>
          <w:szCs w:val="24"/>
        </w:rPr>
        <w:t>value</w:t>
      </w:r>
      <w:r w:rsidRPr="00A419FB">
        <w:rPr>
          <w:rFonts w:asciiTheme="minorHAnsi" w:hAnsiTheme="minorHAnsi" w:cstheme="minorHAnsi"/>
          <w:color w:val="00447A"/>
          <w:spacing w:val="10"/>
          <w:sz w:val="24"/>
          <w:szCs w:val="24"/>
        </w:rPr>
        <w:t xml:space="preserve"> </w:t>
      </w:r>
      <w:r w:rsidRPr="00A419FB">
        <w:rPr>
          <w:rFonts w:asciiTheme="minorHAnsi" w:hAnsiTheme="minorHAnsi" w:cstheme="minorHAnsi"/>
          <w:color w:val="00447A"/>
          <w:sz w:val="24"/>
          <w:szCs w:val="24"/>
        </w:rPr>
        <w:t>of</w:t>
      </w:r>
      <w:r w:rsidRPr="00A419FB">
        <w:rPr>
          <w:rFonts w:asciiTheme="minorHAnsi" w:hAnsiTheme="minorHAnsi" w:cstheme="minorHAnsi"/>
          <w:color w:val="00447A"/>
          <w:spacing w:val="15"/>
          <w:sz w:val="24"/>
          <w:szCs w:val="24"/>
        </w:rPr>
        <w:t xml:space="preserve"> </w:t>
      </w:r>
      <w:r w:rsidRPr="00A419FB">
        <w:rPr>
          <w:rFonts w:asciiTheme="minorHAnsi" w:hAnsiTheme="minorHAnsi" w:cstheme="minorHAnsi"/>
          <w:color w:val="00447A"/>
          <w:sz w:val="24"/>
          <w:szCs w:val="24"/>
        </w:rPr>
        <w:t>innovation</w:t>
      </w:r>
      <w:r w:rsidRPr="00A419FB">
        <w:rPr>
          <w:rFonts w:asciiTheme="minorHAnsi" w:hAnsiTheme="minorHAnsi" w:cstheme="minorHAnsi"/>
          <w:color w:val="00447A"/>
          <w:spacing w:val="9"/>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11"/>
          <w:sz w:val="24"/>
          <w:szCs w:val="24"/>
        </w:rPr>
        <w:t xml:space="preserve"> </w:t>
      </w:r>
      <w:r w:rsidRPr="00A419FB">
        <w:rPr>
          <w:rFonts w:asciiTheme="minorHAnsi" w:hAnsiTheme="minorHAnsi" w:cstheme="minorHAnsi"/>
          <w:color w:val="00447A"/>
          <w:sz w:val="24"/>
          <w:szCs w:val="24"/>
        </w:rPr>
        <w:t>creative</w:t>
      </w:r>
      <w:r w:rsidRPr="00A419FB">
        <w:rPr>
          <w:rFonts w:asciiTheme="minorHAnsi" w:hAnsiTheme="minorHAnsi" w:cstheme="minorHAnsi"/>
          <w:color w:val="00447A"/>
          <w:spacing w:val="18"/>
          <w:sz w:val="24"/>
          <w:szCs w:val="24"/>
        </w:rPr>
        <w:t xml:space="preserve"> </w:t>
      </w:r>
      <w:r w:rsidRPr="00A419FB">
        <w:rPr>
          <w:rFonts w:asciiTheme="minorHAnsi" w:hAnsiTheme="minorHAnsi" w:cstheme="minorHAnsi"/>
          <w:color w:val="00447A"/>
          <w:spacing w:val="-2"/>
          <w:sz w:val="24"/>
          <w:szCs w:val="24"/>
        </w:rPr>
        <w:t>thinki</w:t>
      </w:r>
      <w:r>
        <w:rPr>
          <w:rFonts w:asciiTheme="minorHAnsi" w:hAnsiTheme="minorHAnsi" w:cstheme="minorHAnsi"/>
          <w:color w:val="00447A"/>
          <w:spacing w:val="-2"/>
          <w:sz w:val="24"/>
          <w:szCs w:val="24"/>
        </w:rPr>
        <w:t>ng.</w:t>
      </w:r>
    </w:p>
    <w:p w14:paraId="5BF5F78D" w14:textId="7A6291EF" w:rsidR="00E23432" w:rsidRPr="00A419FB" w:rsidRDefault="00A419FB" w:rsidP="00F0600C">
      <w:pPr>
        <w:pStyle w:val="BodyText"/>
        <w:spacing w:before="344" w:line="364" w:lineRule="exact"/>
        <w:ind w:left="0" w:right="68"/>
        <w:jc w:val="both"/>
        <w:rPr>
          <w:rFonts w:asciiTheme="minorHAnsi" w:hAnsiTheme="minorHAnsi" w:cstheme="minorHAnsi"/>
          <w:b/>
          <w:bCs/>
          <w:sz w:val="28"/>
          <w:szCs w:val="28"/>
        </w:rPr>
      </w:pPr>
      <w:r w:rsidRPr="00A419FB">
        <w:rPr>
          <w:rFonts w:asciiTheme="minorHAnsi" w:hAnsiTheme="minorHAnsi" w:cstheme="minorHAnsi"/>
          <w:b/>
          <w:bCs/>
          <w:color w:val="00447A"/>
          <w:spacing w:val="-2"/>
          <w:sz w:val="28"/>
          <w:szCs w:val="28"/>
        </w:rPr>
        <w:lastRenderedPageBreak/>
        <w:t>Qualities</w:t>
      </w:r>
    </w:p>
    <w:p w14:paraId="0626B850" w14:textId="77777777" w:rsidR="00E23432" w:rsidRPr="00A419FB" w:rsidRDefault="00CD4EA3" w:rsidP="00A419FB">
      <w:pPr>
        <w:pStyle w:val="ListParagraph"/>
        <w:numPr>
          <w:ilvl w:val="0"/>
          <w:numId w:val="6"/>
        </w:numPr>
        <w:tabs>
          <w:tab w:val="left" w:pos="471"/>
        </w:tabs>
        <w:spacing w:line="360" w:lineRule="exact"/>
        <w:ind w:right="494"/>
        <w:jc w:val="both"/>
        <w:rPr>
          <w:rFonts w:asciiTheme="minorHAnsi" w:hAnsiTheme="minorHAnsi" w:cstheme="minorHAnsi"/>
          <w:sz w:val="24"/>
          <w:szCs w:val="24"/>
        </w:rPr>
      </w:pPr>
      <w:r w:rsidRPr="00A419FB">
        <w:rPr>
          <w:rFonts w:asciiTheme="minorHAnsi" w:hAnsiTheme="minorHAnsi" w:cstheme="minorHAnsi"/>
          <w:color w:val="00447A"/>
          <w:sz w:val="24"/>
          <w:szCs w:val="24"/>
        </w:rPr>
        <w:t>Commitment</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work</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promote</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7"/>
          <w:sz w:val="24"/>
          <w:szCs w:val="24"/>
        </w:rPr>
        <w:t xml:space="preserve"> </w:t>
      </w:r>
      <w:r w:rsidRPr="00A419FB">
        <w:rPr>
          <w:rFonts w:asciiTheme="minorHAnsi" w:hAnsiTheme="minorHAnsi" w:cstheme="minorHAnsi"/>
          <w:color w:val="00447A"/>
          <w:sz w:val="24"/>
          <w:szCs w:val="24"/>
        </w:rPr>
        <w:t>values</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7"/>
          <w:sz w:val="24"/>
          <w:szCs w:val="24"/>
        </w:rPr>
        <w:t xml:space="preserve"> </w:t>
      </w:r>
      <w:r w:rsidRPr="00A419FB">
        <w:rPr>
          <w:rFonts w:asciiTheme="minorHAnsi" w:hAnsiTheme="minorHAnsi" w:cstheme="minorHAnsi"/>
          <w:color w:val="00447A"/>
          <w:sz w:val="24"/>
          <w:szCs w:val="24"/>
        </w:rPr>
        <w:t>value</w:t>
      </w:r>
      <w:r w:rsidRPr="00A419FB">
        <w:rPr>
          <w:rFonts w:asciiTheme="minorHAnsi" w:hAnsiTheme="minorHAnsi" w:cstheme="minorHAnsi"/>
          <w:color w:val="00447A"/>
          <w:spacing w:val="10"/>
          <w:sz w:val="24"/>
          <w:szCs w:val="24"/>
        </w:rPr>
        <w:t xml:space="preserve"> </w:t>
      </w:r>
      <w:r w:rsidRPr="00A419FB">
        <w:rPr>
          <w:rFonts w:asciiTheme="minorHAnsi" w:hAnsiTheme="minorHAnsi" w:cstheme="minorHAnsi"/>
          <w:color w:val="00447A"/>
          <w:sz w:val="24"/>
          <w:szCs w:val="24"/>
        </w:rPr>
        <w:t>of</w:t>
      </w:r>
      <w:r w:rsidRPr="00A419FB">
        <w:rPr>
          <w:rFonts w:asciiTheme="minorHAnsi" w:hAnsiTheme="minorHAnsi" w:cstheme="minorHAnsi"/>
          <w:color w:val="00447A"/>
          <w:spacing w:val="6"/>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11"/>
          <w:sz w:val="24"/>
          <w:szCs w:val="24"/>
        </w:rPr>
        <w:t xml:space="preserve"> </w:t>
      </w:r>
      <w:r w:rsidRPr="00A419FB">
        <w:rPr>
          <w:rFonts w:asciiTheme="minorHAnsi" w:hAnsiTheme="minorHAnsi" w:cstheme="minorHAnsi"/>
          <w:color w:val="00447A"/>
          <w:sz w:val="24"/>
          <w:szCs w:val="24"/>
        </w:rPr>
        <w:t>High</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School</w:t>
      </w:r>
      <w:r w:rsidRPr="00A419FB">
        <w:rPr>
          <w:rFonts w:asciiTheme="minorHAnsi" w:hAnsiTheme="minorHAnsi" w:cstheme="minorHAnsi"/>
          <w:color w:val="00447A"/>
          <w:spacing w:val="8"/>
          <w:sz w:val="24"/>
          <w:szCs w:val="24"/>
        </w:rPr>
        <w:t xml:space="preserve"> </w:t>
      </w:r>
      <w:r w:rsidRPr="00A419FB">
        <w:rPr>
          <w:rFonts w:asciiTheme="minorHAnsi" w:hAnsiTheme="minorHAnsi" w:cstheme="minorHAnsi"/>
          <w:color w:val="00447A"/>
          <w:sz w:val="24"/>
          <w:szCs w:val="24"/>
        </w:rPr>
        <w:t>of</w:t>
      </w:r>
      <w:r w:rsidRPr="00A419FB">
        <w:rPr>
          <w:rFonts w:asciiTheme="minorHAnsi" w:hAnsiTheme="minorHAnsi" w:cstheme="minorHAnsi"/>
          <w:color w:val="00447A"/>
          <w:spacing w:val="10"/>
          <w:sz w:val="24"/>
          <w:szCs w:val="24"/>
        </w:rPr>
        <w:t xml:space="preserve"> </w:t>
      </w:r>
      <w:r w:rsidRPr="00A419FB">
        <w:rPr>
          <w:rFonts w:asciiTheme="minorHAnsi" w:hAnsiTheme="minorHAnsi" w:cstheme="minorHAnsi"/>
          <w:color w:val="00447A"/>
          <w:spacing w:val="-2"/>
          <w:sz w:val="24"/>
          <w:szCs w:val="24"/>
        </w:rPr>
        <w:t>Dundee</w:t>
      </w:r>
    </w:p>
    <w:p w14:paraId="1679919C" w14:textId="77777777" w:rsidR="00E23432" w:rsidRPr="00A419FB" w:rsidRDefault="00CD4EA3" w:rsidP="00A419FB">
      <w:pPr>
        <w:pStyle w:val="ListParagraph"/>
        <w:numPr>
          <w:ilvl w:val="0"/>
          <w:numId w:val="6"/>
        </w:numPr>
        <w:tabs>
          <w:tab w:val="left" w:pos="471"/>
        </w:tabs>
        <w:spacing w:line="360" w:lineRule="exact"/>
        <w:ind w:right="494"/>
        <w:jc w:val="both"/>
        <w:rPr>
          <w:rFonts w:asciiTheme="minorHAnsi" w:hAnsiTheme="minorHAnsi" w:cstheme="minorHAnsi"/>
          <w:sz w:val="24"/>
          <w:szCs w:val="24"/>
        </w:rPr>
      </w:pPr>
      <w:r w:rsidRPr="00A419FB">
        <w:rPr>
          <w:rFonts w:asciiTheme="minorHAnsi" w:hAnsiTheme="minorHAnsi" w:cstheme="minorHAnsi"/>
          <w:color w:val="00447A"/>
          <w:sz w:val="24"/>
          <w:szCs w:val="24"/>
        </w:rPr>
        <w:t>A</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willingness</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devote</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necessary</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time</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effort</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9"/>
          <w:sz w:val="24"/>
          <w:szCs w:val="24"/>
        </w:rPr>
        <w:t xml:space="preserve"> </w:t>
      </w:r>
      <w:r w:rsidRPr="00A419FB">
        <w:rPr>
          <w:rFonts w:asciiTheme="minorHAnsi" w:hAnsiTheme="minorHAnsi" w:cstheme="minorHAnsi"/>
          <w:color w:val="00447A"/>
          <w:spacing w:val="-2"/>
          <w:sz w:val="24"/>
          <w:szCs w:val="24"/>
        </w:rPr>
        <w:t>role.</w:t>
      </w:r>
    </w:p>
    <w:p w14:paraId="50D3B828" w14:textId="77777777" w:rsidR="00E23432" w:rsidRPr="00A419FB" w:rsidRDefault="00CD4EA3" w:rsidP="00A419FB">
      <w:pPr>
        <w:pStyle w:val="ListParagraph"/>
        <w:numPr>
          <w:ilvl w:val="0"/>
          <w:numId w:val="6"/>
        </w:numPr>
        <w:tabs>
          <w:tab w:val="left" w:pos="471"/>
        </w:tabs>
        <w:spacing w:line="346" w:lineRule="exact"/>
        <w:ind w:right="494"/>
        <w:jc w:val="both"/>
        <w:rPr>
          <w:rFonts w:asciiTheme="minorHAnsi" w:hAnsiTheme="minorHAnsi" w:cstheme="minorHAnsi"/>
          <w:sz w:val="24"/>
          <w:szCs w:val="24"/>
        </w:rPr>
      </w:pPr>
      <w:r w:rsidRPr="00A419FB">
        <w:rPr>
          <w:rFonts w:asciiTheme="minorHAnsi" w:hAnsiTheme="minorHAnsi" w:cstheme="minorHAnsi"/>
          <w:color w:val="00447A"/>
          <w:sz w:val="24"/>
          <w:szCs w:val="24"/>
        </w:rPr>
        <w:t>Self-motivated</w:t>
      </w:r>
      <w:r w:rsidRPr="00A419FB">
        <w:rPr>
          <w:rFonts w:asciiTheme="minorHAnsi" w:hAnsiTheme="minorHAnsi" w:cstheme="minorHAnsi"/>
          <w:color w:val="00447A"/>
          <w:spacing w:val="26"/>
          <w:sz w:val="24"/>
          <w:szCs w:val="24"/>
        </w:rPr>
        <w:t xml:space="preserve"> </w:t>
      </w:r>
      <w:r w:rsidRPr="00A419FB">
        <w:rPr>
          <w:rFonts w:asciiTheme="minorHAnsi" w:hAnsiTheme="minorHAnsi" w:cstheme="minorHAnsi"/>
          <w:color w:val="00447A"/>
          <w:sz w:val="24"/>
          <w:szCs w:val="24"/>
        </w:rPr>
        <w:t>and</w:t>
      </w:r>
      <w:r w:rsidRPr="00A419FB">
        <w:rPr>
          <w:rFonts w:asciiTheme="minorHAnsi" w:hAnsiTheme="minorHAnsi" w:cstheme="minorHAnsi"/>
          <w:color w:val="00447A"/>
          <w:spacing w:val="28"/>
          <w:sz w:val="24"/>
          <w:szCs w:val="24"/>
        </w:rPr>
        <w:t xml:space="preserve"> </w:t>
      </w:r>
      <w:r w:rsidRPr="00A419FB">
        <w:rPr>
          <w:rFonts w:asciiTheme="minorHAnsi" w:hAnsiTheme="minorHAnsi" w:cstheme="minorHAnsi"/>
          <w:color w:val="00447A"/>
          <w:spacing w:val="-2"/>
          <w:sz w:val="24"/>
          <w:szCs w:val="24"/>
        </w:rPr>
        <w:t>flexible.</w:t>
      </w:r>
    </w:p>
    <w:p w14:paraId="005D73B8" w14:textId="5F9C447F" w:rsidR="00275959" w:rsidRPr="00A419FB" w:rsidRDefault="00CD4EA3" w:rsidP="00A419FB">
      <w:pPr>
        <w:pStyle w:val="ListParagraph"/>
        <w:numPr>
          <w:ilvl w:val="0"/>
          <w:numId w:val="6"/>
        </w:numPr>
        <w:tabs>
          <w:tab w:val="left" w:pos="471"/>
        </w:tabs>
        <w:spacing w:line="235" w:lineRule="auto"/>
        <w:ind w:right="494"/>
        <w:jc w:val="both"/>
        <w:rPr>
          <w:rFonts w:asciiTheme="minorHAnsi" w:hAnsiTheme="minorHAnsi" w:cstheme="minorHAnsi"/>
          <w:sz w:val="24"/>
          <w:szCs w:val="24"/>
        </w:rPr>
      </w:pPr>
      <w:r w:rsidRPr="00A419FB">
        <w:rPr>
          <w:rFonts w:asciiTheme="minorHAnsi" w:hAnsiTheme="minorHAnsi" w:cstheme="minorHAnsi"/>
          <w:color w:val="00447A"/>
          <w:sz w:val="24"/>
          <w:szCs w:val="24"/>
        </w:rPr>
        <w:t>A</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team</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player</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with</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the</w:t>
      </w:r>
      <w:r w:rsidRPr="00A419FB">
        <w:rPr>
          <w:rFonts w:asciiTheme="minorHAnsi" w:hAnsiTheme="minorHAnsi" w:cstheme="minorHAnsi"/>
          <w:color w:val="00447A"/>
          <w:spacing w:val="-1"/>
          <w:sz w:val="24"/>
          <w:szCs w:val="24"/>
        </w:rPr>
        <w:t xml:space="preserve"> </w:t>
      </w:r>
      <w:r w:rsidRPr="00A419FB">
        <w:rPr>
          <w:rFonts w:asciiTheme="minorHAnsi" w:hAnsiTheme="minorHAnsi" w:cstheme="minorHAnsi"/>
          <w:color w:val="00447A"/>
          <w:sz w:val="24"/>
          <w:szCs w:val="24"/>
        </w:rPr>
        <w:t>ability</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5"/>
          <w:sz w:val="24"/>
          <w:szCs w:val="24"/>
        </w:rPr>
        <w:t xml:space="preserve"> </w:t>
      </w:r>
      <w:r w:rsidRPr="00A419FB">
        <w:rPr>
          <w:rFonts w:asciiTheme="minorHAnsi" w:hAnsiTheme="minorHAnsi" w:cstheme="minorHAnsi"/>
          <w:color w:val="00447A"/>
          <w:sz w:val="24"/>
          <w:szCs w:val="24"/>
        </w:rPr>
        <w:t>develop</w:t>
      </w:r>
      <w:r w:rsidRPr="00A419FB">
        <w:rPr>
          <w:rFonts w:asciiTheme="minorHAnsi" w:hAnsiTheme="minorHAnsi" w:cstheme="minorHAnsi"/>
          <w:color w:val="00447A"/>
          <w:spacing w:val="-7"/>
          <w:sz w:val="24"/>
          <w:szCs w:val="24"/>
        </w:rPr>
        <w:t xml:space="preserve"> </w:t>
      </w:r>
      <w:r w:rsidRPr="00A419FB">
        <w:rPr>
          <w:rFonts w:asciiTheme="minorHAnsi" w:hAnsiTheme="minorHAnsi" w:cstheme="minorHAnsi"/>
          <w:color w:val="00447A"/>
          <w:sz w:val="24"/>
          <w:szCs w:val="24"/>
        </w:rPr>
        <w:t>good</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working</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relationships</w:t>
      </w:r>
      <w:r w:rsidRPr="00A419FB">
        <w:rPr>
          <w:rFonts w:asciiTheme="minorHAnsi" w:hAnsiTheme="minorHAnsi" w:cstheme="minorHAnsi"/>
          <w:color w:val="00447A"/>
          <w:spacing w:val="-3"/>
          <w:sz w:val="24"/>
          <w:szCs w:val="24"/>
        </w:rPr>
        <w:t xml:space="preserve"> </w:t>
      </w:r>
      <w:r w:rsidRPr="00A419FB">
        <w:rPr>
          <w:rFonts w:asciiTheme="minorHAnsi" w:hAnsiTheme="minorHAnsi" w:cstheme="minorHAnsi"/>
          <w:color w:val="00447A"/>
          <w:sz w:val="24"/>
          <w:szCs w:val="24"/>
        </w:rPr>
        <w:t>with other Directors, the Senior Leadership Team, Staff and the wider community.</w:t>
      </w:r>
    </w:p>
    <w:p w14:paraId="072B4E02" w14:textId="77777777" w:rsidR="00A419FB" w:rsidRDefault="00A419FB" w:rsidP="00FE69E7">
      <w:pPr>
        <w:spacing w:line="235" w:lineRule="auto"/>
        <w:ind w:right="494"/>
        <w:jc w:val="both"/>
        <w:rPr>
          <w:rFonts w:asciiTheme="minorHAnsi" w:hAnsiTheme="minorHAnsi" w:cstheme="minorHAnsi"/>
          <w:b/>
          <w:bCs/>
          <w:color w:val="1F497D" w:themeColor="text2"/>
          <w:sz w:val="28"/>
          <w:szCs w:val="28"/>
        </w:rPr>
      </w:pPr>
    </w:p>
    <w:p w14:paraId="03F9FDD4" w14:textId="5ED301CB" w:rsidR="00275959" w:rsidRPr="00A419FB" w:rsidRDefault="00A419FB" w:rsidP="00FE69E7">
      <w:pPr>
        <w:spacing w:line="235" w:lineRule="auto"/>
        <w:ind w:right="494"/>
        <w:jc w:val="both"/>
        <w:rPr>
          <w:rFonts w:asciiTheme="minorHAnsi" w:hAnsiTheme="minorHAnsi" w:cstheme="minorHAnsi"/>
          <w:b/>
          <w:bCs/>
          <w:color w:val="1F497D" w:themeColor="text2"/>
          <w:sz w:val="28"/>
          <w:szCs w:val="28"/>
        </w:rPr>
      </w:pPr>
      <w:r w:rsidRPr="00A419FB">
        <w:rPr>
          <w:rFonts w:asciiTheme="minorHAnsi" w:hAnsiTheme="minorHAnsi" w:cstheme="minorHAnsi"/>
          <w:b/>
          <w:bCs/>
          <w:color w:val="1F497D" w:themeColor="text2"/>
          <w:sz w:val="28"/>
          <w:szCs w:val="28"/>
        </w:rPr>
        <w:t xml:space="preserve">What are the specific skill </w:t>
      </w:r>
      <w:r>
        <w:rPr>
          <w:rFonts w:asciiTheme="minorHAnsi" w:hAnsiTheme="minorHAnsi" w:cstheme="minorHAnsi"/>
          <w:b/>
          <w:bCs/>
          <w:color w:val="1F497D" w:themeColor="text2"/>
          <w:sz w:val="28"/>
          <w:szCs w:val="28"/>
        </w:rPr>
        <w:t>an</w:t>
      </w:r>
      <w:r w:rsidRPr="00A419FB">
        <w:rPr>
          <w:rFonts w:asciiTheme="minorHAnsi" w:hAnsiTheme="minorHAnsi" w:cstheme="minorHAnsi"/>
          <w:b/>
          <w:bCs/>
          <w:color w:val="1F497D" w:themeColor="text2"/>
          <w:sz w:val="28"/>
          <w:szCs w:val="28"/>
        </w:rPr>
        <w:t xml:space="preserve">d qualities that we are looking for in our designated Child </w:t>
      </w:r>
      <w:r w:rsidR="000E146C">
        <w:rPr>
          <w:rFonts w:asciiTheme="minorHAnsi" w:hAnsiTheme="minorHAnsi" w:cstheme="minorHAnsi"/>
          <w:b/>
          <w:bCs/>
          <w:color w:val="1F497D" w:themeColor="text2"/>
          <w:sz w:val="28"/>
          <w:szCs w:val="28"/>
        </w:rPr>
        <w:t>P</w:t>
      </w:r>
      <w:r w:rsidRPr="00A419FB">
        <w:rPr>
          <w:rFonts w:asciiTheme="minorHAnsi" w:hAnsiTheme="minorHAnsi" w:cstheme="minorHAnsi"/>
          <w:b/>
          <w:bCs/>
          <w:color w:val="1F497D" w:themeColor="text2"/>
          <w:sz w:val="28"/>
          <w:szCs w:val="28"/>
        </w:rPr>
        <w:t>rotection and Safeguarding Director?</w:t>
      </w:r>
    </w:p>
    <w:p w14:paraId="7C923F6B" w14:textId="77777777" w:rsidR="00A419FB" w:rsidRPr="00A419FB" w:rsidRDefault="00A419FB" w:rsidP="00FE69E7">
      <w:pPr>
        <w:spacing w:line="235" w:lineRule="auto"/>
        <w:ind w:right="494"/>
        <w:jc w:val="both"/>
        <w:rPr>
          <w:rFonts w:asciiTheme="minorHAnsi" w:hAnsiTheme="minorHAnsi" w:cstheme="minorHAnsi"/>
          <w:sz w:val="24"/>
          <w:szCs w:val="24"/>
        </w:rPr>
      </w:pPr>
    </w:p>
    <w:p w14:paraId="7B1AE9C6" w14:textId="391692F2" w:rsidR="00275959" w:rsidRPr="00A419FB" w:rsidRDefault="00A419FB" w:rsidP="00FE69E7">
      <w:pPr>
        <w:spacing w:line="235" w:lineRule="auto"/>
        <w:ind w:left="426" w:right="494"/>
        <w:jc w:val="both"/>
        <w:rPr>
          <w:rFonts w:asciiTheme="minorHAnsi" w:hAnsiTheme="minorHAnsi" w:cstheme="minorHAnsi"/>
          <w:color w:val="00447A"/>
          <w:sz w:val="24"/>
          <w:szCs w:val="24"/>
          <w:lang w:val="en-GB"/>
        </w:rPr>
      </w:pPr>
      <w:r w:rsidRPr="00A419FB">
        <w:rPr>
          <w:rFonts w:asciiTheme="minorHAnsi" w:hAnsiTheme="minorHAnsi" w:cstheme="minorHAnsi"/>
          <w:color w:val="00447A"/>
          <w:sz w:val="24"/>
          <w:szCs w:val="24"/>
          <w:lang w:val="en-GB"/>
        </w:rPr>
        <w:t xml:space="preserve">Serving as the dedicated </w:t>
      </w:r>
      <w:r w:rsidRPr="00A419FB">
        <w:rPr>
          <w:rFonts w:asciiTheme="minorHAnsi" w:hAnsiTheme="minorHAnsi" w:cstheme="minorHAnsi"/>
          <w:b/>
          <w:bCs/>
          <w:color w:val="00447A"/>
          <w:sz w:val="24"/>
          <w:szCs w:val="24"/>
          <w:lang w:val="en-GB"/>
        </w:rPr>
        <w:t xml:space="preserve">Child </w:t>
      </w:r>
      <w:r w:rsidR="000E146C">
        <w:rPr>
          <w:rFonts w:asciiTheme="minorHAnsi" w:hAnsiTheme="minorHAnsi" w:cstheme="minorHAnsi"/>
          <w:b/>
          <w:bCs/>
          <w:color w:val="00447A"/>
          <w:sz w:val="24"/>
          <w:szCs w:val="24"/>
          <w:lang w:val="en-GB"/>
        </w:rPr>
        <w:t>P</w:t>
      </w:r>
      <w:r w:rsidRPr="00A419FB">
        <w:rPr>
          <w:rFonts w:asciiTheme="minorHAnsi" w:hAnsiTheme="minorHAnsi" w:cstheme="minorHAnsi"/>
          <w:b/>
          <w:bCs/>
          <w:color w:val="00447A"/>
          <w:sz w:val="24"/>
          <w:szCs w:val="24"/>
          <w:lang w:val="en-GB"/>
        </w:rPr>
        <w:t>rotection and Safeguarding Director</w:t>
      </w:r>
      <w:r w:rsidRPr="00A419FB">
        <w:rPr>
          <w:rFonts w:asciiTheme="minorHAnsi" w:hAnsiTheme="minorHAnsi" w:cstheme="minorHAnsi"/>
          <w:color w:val="00447A"/>
          <w:sz w:val="24"/>
          <w:szCs w:val="24"/>
          <w:lang w:val="en-GB"/>
        </w:rPr>
        <w:t xml:space="preserve"> </w:t>
      </w:r>
      <w:r w:rsidR="00275959" w:rsidRPr="00A419FB">
        <w:rPr>
          <w:rFonts w:asciiTheme="minorHAnsi" w:hAnsiTheme="minorHAnsi" w:cstheme="minorHAnsi"/>
          <w:color w:val="00447A"/>
          <w:sz w:val="24"/>
          <w:szCs w:val="24"/>
          <w:lang w:val="en-GB"/>
        </w:rPr>
        <w:t>is a unique opportunity to play a vital role in ensuring the safety, welfare, and well-being of our pupils, shaping policies, and upholding the highest standards of care in our school community.</w:t>
      </w:r>
    </w:p>
    <w:p w14:paraId="467685B1" w14:textId="77777777" w:rsidR="00275959" w:rsidRPr="00A419FB" w:rsidRDefault="00275959" w:rsidP="00FE69E7">
      <w:pPr>
        <w:spacing w:line="235" w:lineRule="auto"/>
        <w:ind w:left="426" w:right="494"/>
        <w:jc w:val="both"/>
        <w:rPr>
          <w:rFonts w:asciiTheme="minorHAnsi" w:hAnsiTheme="minorHAnsi" w:cstheme="minorHAnsi"/>
          <w:color w:val="00447A"/>
          <w:sz w:val="24"/>
          <w:szCs w:val="24"/>
          <w:lang w:val="en-GB"/>
        </w:rPr>
      </w:pPr>
    </w:p>
    <w:p w14:paraId="52873BC7" w14:textId="77777777" w:rsidR="00275959" w:rsidRPr="00A419FB" w:rsidRDefault="00275959" w:rsidP="00FE69E7">
      <w:pPr>
        <w:spacing w:line="235" w:lineRule="auto"/>
        <w:ind w:left="426" w:right="494"/>
        <w:jc w:val="both"/>
        <w:rPr>
          <w:rFonts w:asciiTheme="minorHAnsi" w:hAnsiTheme="minorHAnsi" w:cstheme="minorHAnsi"/>
          <w:b/>
          <w:bCs/>
          <w:color w:val="00447A"/>
          <w:sz w:val="24"/>
          <w:szCs w:val="24"/>
          <w:lang w:val="en-GB"/>
        </w:rPr>
      </w:pPr>
      <w:r w:rsidRPr="00A419FB">
        <w:rPr>
          <w:rFonts w:asciiTheme="minorHAnsi" w:hAnsiTheme="minorHAnsi" w:cstheme="minorHAnsi"/>
          <w:b/>
          <w:bCs/>
          <w:color w:val="00447A"/>
          <w:sz w:val="24"/>
          <w:szCs w:val="24"/>
          <w:lang w:val="en-GB"/>
        </w:rPr>
        <w:t>Key Responsibilities:</w:t>
      </w:r>
    </w:p>
    <w:p w14:paraId="290D1C08" w14:textId="2B669725" w:rsidR="00275959" w:rsidRPr="00A419FB" w:rsidRDefault="00275959" w:rsidP="00A419FB">
      <w:pPr>
        <w:pStyle w:val="ListParagraph"/>
        <w:numPr>
          <w:ilvl w:val="0"/>
          <w:numId w:val="8"/>
        </w:numPr>
        <w:spacing w:line="235" w:lineRule="auto"/>
        <w:ind w:right="494"/>
        <w:jc w:val="both"/>
        <w:rPr>
          <w:rFonts w:asciiTheme="minorHAnsi" w:hAnsiTheme="minorHAnsi" w:cstheme="minorHAnsi"/>
          <w:color w:val="00447A"/>
          <w:sz w:val="24"/>
          <w:szCs w:val="24"/>
          <w:lang w:val="en-GB"/>
        </w:rPr>
      </w:pPr>
      <w:r w:rsidRPr="00A419FB">
        <w:rPr>
          <w:rFonts w:asciiTheme="minorHAnsi" w:hAnsiTheme="minorHAnsi" w:cstheme="minorHAnsi"/>
          <w:color w:val="00447A"/>
          <w:sz w:val="24"/>
          <w:szCs w:val="24"/>
          <w:lang w:val="en-GB"/>
        </w:rPr>
        <w:t>Providing strategic oversight for safeguarding and child protection initiatives.</w:t>
      </w:r>
    </w:p>
    <w:p w14:paraId="79A648D2" w14:textId="3F9AFCC4" w:rsidR="00275959" w:rsidRPr="00A419FB" w:rsidRDefault="00275959" w:rsidP="00A419FB">
      <w:pPr>
        <w:pStyle w:val="ListParagraph"/>
        <w:numPr>
          <w:ilvl w:val="0"/>
          <w:numId w:val="8"/>
        </w:numPr>
        <w:spacing w:line="235" w:lineRule="auto"/>
        <w:ind w:right="494"/>
        <w:jc w:val="both"/>
        <w:rPr>
          <w:rFonts w:asciiTheme="minorHAnsi" w:hAnsiTheme="minorHAnsi" w:cstheme="minorHAnsi"/>
          <w:color w:val="00447A"/>
          <w:sz w:val="24"/>
          <w:szCs w:val="24"/>
          <w:lang w:val="en-GB"/>
        </w:rPr>
      </w:pPr>
      <w:r w:rsidRPr="00A419FB">
        <w:rPr>
          <w:rFonts w:asciiTheme="minorHAnsi" w:hAnsiTheme="minorHAnsi" w:cstheme="minorHAnsi"/>
          <w:color w:val="00447A"/>
          <w:sz w:val="24"/>
          <w:szCs w:val="24"/>
          <w:lang w:val="en-GB"/>
        </w:rPr>
        <w:t>Supporting and advising on policies and procedures to ensure compliance with legal and best-practice standards.</w:t>
      </w:r>
    </w:p>
    <w:p w14:paraId="51D1EB42" w14:textId="0DD6DD39" w:rsidR="00275959" w:rsidRPr="00A419FB" w:rsidRDefault="00275959" w:rsidP="00A419FB">
      <w:pPr>
        <w:pStyle w:val="ListParagraph"/>
        <w:numPr>
          <w:ilvl w:val="0"/>
          <w:numId w:val="8"/>
        </w:numPr>
        <w:spacing w:line="235" w:lineRule="auto"/>
        <w:ind w:right="494"/>
        <w:jc w:val="both"/>
        <w:rPr>
          <w:rFonts w:asciiTheme="minorHAnsi" w:hAnsiTheme="minorHAnsi" w:cstheme="minorHAnsi"/>
          <w:color w:val="00447A"/>
          <w:sz w:val="24"/>
          <w:szCs w:val="24"/>
          <w:lang w:val="en-GB"/>
        </w:rPr>
      </w:pPr>
      <w:r w:rsidRPr="00A419FB">
        <w:rPr>
          <w:rFonts w:asciiTheme="minorHAnsi" w:hAnsiTheme="minorHAnsi" w:cstheme="minorHAnsi"/>
          <w:color w:val="00447A"/>
          <w:sz w:val="24"/>
          <w:szCs w:val="24"/>
          <w:lang w:val="en-GB"/>
        </w:rPr>
        <w:t>Liaising with the Senior Leadership Team to ensure robust safeguarding measures are in place.</w:t>
      </w:r>
    </w:p>
    <w:p w14:paraId="196CD919" w14:textId="77777777" w:rsidR="00275959" w:rsidRPr="00A419FB" w:rsidRDefault="00275959" w:rsidP="00A419FB">
      <w:pPr>
        <w:spacing w:line="235" w:lineRule="auto"/>
        <w:ind w:right="494"/>
        <w:jc w:val="both"/>
        <w:rPr>
          <w:rFonts w:asciiTheme="minorHAnsi" w:hAnsiTheme="minorHAnsi" w:cstheme="minorHAnsi"/>
          <w:color w:val="00447A"/>
          <w:sz w:val="24"/>
          <w:szCs w:val="24"/>
          <w:lang w:val="en-GB"/>
        </w:rPr>
      </w:pPr>
    </w:p>
    <w:p w14:paraId="03EC621A" w14:textId="77777777" w:rsidR="00A419FB" w:rsidRPr="00A419FB" w:rsidRDefault="00A419FB" w:rsidP="00FE69E7">
      <w:pPr>
        <w:spacing w:line="235" w:lineRule="auto"/>
        <w:ind w:left="567" w:right="494"/>
        <w:jc w:val="both"/>
        <w:rPr>
          <w:rFonts w:asciiTheme="minorHAnsi" w:hAnsiTheme="minorHAnsi" w:cstheme="minorHAnsi"/>
          <w:b/>
          <w:bCs/>
          <w:color w:val="00447A"/>
          <w:sz w:val="24"/>
          <w:szCs w:val="24"/>
          <w:lang w:val="en-GB"/>
        </w:rPr>
      </w:pPr>
      <w:r w:rsidRPr="00A419FB">
        <w:rPr>
          <w:rFonts w:asciiTheme="minorHAnsi" w:hAnsiTheme="minorHAnsi" w:cstheme="minorHAnsi"/>
          <w:b/>
          <w:bCs/>
          <w:color w:val="00447A"/>
          <w:sz w:val="24"/>
          <w:szCs w:val="24"/>
          <w:lang w:val="en-GB"/>
        </w:rPr>
        <w:t>Key skills, experience and qualities:</w:t>
      </w:r>
    </w:p>
    <w:p w14:paraId="752D2834" w14:textId="77777777" w:rsidR="00A419FB" w:rsidRPr="00F0600C" w:rsidRDefault="00275959" w:rsidP="00F0600C">
      <w:pPr>
        <w:pStyle w:val="ListParagraph"/>
        <w:numPr>
          <w:ilvl w:val="0"/>
          <w:numId w:val="11"/>
        </w:numPr>
        <w:spacing w:line="235" w:lineRule="auto"/>
        <w:ind w:right="494"/>
        <w:jc w:val="both"/>
        <w:rPr>
          <w:rFonts w:asciiTheme="minorHAnsi" w:hAnsiTheme="minorHAnsi" w:cstheme="minorHAnsi"/>
          <w:color w:val="00447A"/>
          <w:sz w:val="24"/>
          <w:szCs w:val="24"/>
          <w:lang w:val="en-GB"/>
        </w:rPr>
      </w:pPr>
      <w:r w:rsidRPr="00F0600C">
        <w:rPr>
          <w:rFonts w:asciiTheme="minorHAnsi" w:hAnsiTheme="minorHAnsi" w:cstheme="minorHAnsi"/>
          <w:color w:val="00447A"/>
          <w:sz w:val="24"/>
          <w:szCs w:val="24"/>
          <w:lang w:val="en-GB"/>
        </w:rPr>
        <w:t>We welcome applications from individuals with experience in child protection, safeguarding, or related fields.</w:t>
      </w:r>
    </w:p>
    <w:p w14:paraId="7142554F" w14:textId="497CC39C" w:rsidR="00A419FB" w:rsidRPr="00F0600C" w:rsidRDefault="00275959" w:rsidP="00F0600C">
      <w:pPr>
        <w:pStyle w:val="ListParagraph"/>
        <w:numPr>
          <w:ilvl w:val="0"/>
          <w:numId w:val="11"/>
        </w:numPr>
        <w:spacing w:line="235" w:lineRule="auto"/>
        <w:ind w:right="494"/>
        <w:jc w:val="both"/>
        <w:rPr>
          <w:rFonts w:asciiTheme="minorHAnsi" w:hAnsiTheme="minorHAnsi" w:cstheme="minorHAnsi"/>
          <w:color w:val="00447A"/>
          <w:sz w:val="24"/>
          <w:szCs w:val="24"/>
          <w:lang w:val="en-GB"/>
        </w:rPr>
      </w:pPr>
      <w:r w:rsidRPr="00F0600C">
        <w:rPr>
          <w:rFonts w:asciiTheme="minorHAnsi" w:hAnsiTheme="minorHAnsi" w:cstheme="minorHAnsi"/>
          <w:color w:val="00447A"/>
          <w:sz w:val="24"/>
          <w:szCs w:val="24"/>
          <w:lang w:val="en-GB"/>
        </w:rPr>
        <w:t xml:space="preserve">A background in education, </w:t>
      </w:r>
      <w:r w:rsidR="00C703D7">
        <w:rPr>
          <w:rFonts w:asciiTheme="minorHAnsi" w:hAnsiTheme="minorHAnsi" w:cstheme="minorHAnsi"/>
          <w:color w:val="00447A"/>
          <w:sz w:val="24"/>
          <w:szCs w:val="24"/>
          <w:lang w:val="en-GB"/>
        </w:rPr>
        <w:t xml:space="preserve">medicine, </w:t>
      </w:r>
      <w:r w:rsidRPr="00F0600C">
        <w:rPr>
          <w:rFonts w:asciiTheme="minorHAnsi" w:hAnsiTheme="minorHAnsi" w:cstheme="minorHAnsi"/>
          <w:color w:val="00447A"/>
          <w:sz w:val="24"/>
          <w:szCs w:val="24"/>
          <w:lang w:val="en-GB"/>
        </w:rPr>
        <w:t>social work, law enforcement, or similar disciplines would be beneficial</w:t>
      </w:r>
      <w:r w:rsidR="00A419FB" w:rsidRPr="00F0600C">
        <w:rPr>
          <w:rFonts w:asciiTheme="minorHAnsi" w:hAnsiTheme="minorHAnsi" w:cstheme="minorHAnsi"/>
          <w:color w:val="00447A"/>
          <w:sz w:val="24"/>
          <w:szCs w:val="24"/>
          <w:lang w:val="en-GB"/>
        </w:rPr>
        <w:t>.</w:t>
      </w:r>
    </w:p>
    <w:p w14:paraId="1EE2D840" w14:textId="33B992D2" w:rsidR="00275959" w:rsidRDefault="00A419FB" w:rsidP="00F0600C">
      <w:pPr>
        <w:pStyle w:val="ListParagraph"/>
        <w:numPr>
          <w:ilvl w:val="0"/>
          <w:numId w:val="11"/>
        </w:numPr>
        <w:spacing w:line="235" w:lineRule="auto"/>
        <w:ind w:right="494"/>
        <w:jc w:val="both"/>
        <w:rPr>
          <w:rFonts w:asciiTheme="minorHAnsi" w:hAnsiTheme="minorHAnsi" w:cstheme="minorHAnsi"/>
          <w:color w:val="00447A"/>
          <w:sz w:val="24"/>
          <w:szCs w:val="24"/>
          <w:lang w:val="en-GB"/>
        </w:rPr>
      </w:pPr>
      <w:r w:rsidRPr="00F0600C">
        <w:rPr>
          <w:rFonts w:asciiTheme="minorHAnsi" w:hAnsiTheme="minorHAnsi" w:cstheme="minorHAnsi"/>
          <w:color w:val="00447A"/>
          <w:sz w:val="24"/>
          <w:szCs w:val="24"/>
          <w:lang w:val="en-GB"/>
        </w:rPr>
        <w:t xml:space="preserve">A </w:t>
      </w:r>
      <w:r w:rsidR="00275959" w:rsidRPr="00F0600C">
        <w:rPr>
          <w:rFonts w:asciiTheme="minorHAnsi" w:hAnsiTheme="minorHAnsi" w:cstheme="minorHAnsi"/>
          <w:color w:val="00447A"/>
          <w:sz w:val="24"/>
          <w:szCs w:val="24"/>
          <w:lang w:val="en-GB"/>
        </w:rPr>
        <w:t>commitment to safeguarding excellence is paramount.</w:t>
      </w:r>
    </w:p>
    <w:p w14:paraId="12A2B563" w14:textId="77777777" w:rsidR="00275959" w:rsidRPr="00A419FB" w:rsidRDefault="00275959" w:rsidP="000E146C">
      <w:pPr>
        <w:spacing w:line="235" w:lineRule="auto"/>
        <w:ind w:right="494"/>
        <w:jc w:val="both"/>
        <w:rPr>
          <w:rFonts w:asciiTheme="minorHAnsi" w:hAnsiTheme="minorHAnsi" w:cstheme="minorHAnsi"/>
          <w:color w:val="00447A"/>
          <w:sz w:val="24"/>
          <w:szCs w:val="24"/>
          <w:lang w:val="en-GB"/>
        </w:rPr>
      </w:pPr>
    </w:p>
    <w:p w14:paraId="7CCCCF36" w14:textId="6CC3BB32" w:rsidR="00275959" w:rsidRPr="00A419FB" w:rsidRDefault="00275959" w:rsidP="00FE69E7">
      <w:pPr>
        <w:pStyle w:val="Heading1"/>
        <w:ind w:left="567" w:right="494"/>
        <w:jc w:val="both"/>
        <w:rPr>
          <w:rFonts w:asciiTheme="minorHAnsi" w:hAnsiTheme="minorHAnsi" w:cstheme="minorHAnsi"/>
          <w:b/>
          <w:bCs/>
          <w:sz w:val="24"/>
          <w:szCs w:val="24"/>
        </w:rPr>
      </w:pPr>
      <w:r w:rsidRPr="00A419FB">
        <w:rPr>
          <w:rFonts w:asciiTheme="minorHAnsi" w:hAnsiTheme="minorHAnsi" w:cstheme="minorHAnsi"/>
          <w:b/>
          <w:bCs/>
          <w:color w:val="00447A"/>
          <w:spacing w:val="-2"/>
          <w:sz w:val="24"/>
          <w:szCs w:val="24"/>
        </w:rPr>
        <w:t>Time</w:t>
      </w:r>
      <w:r w:rsidRPr="00A419FB">
        <w:rPr>
          <w:rFonts w:asciiTheme="minorHAnsi" w:hAnsiTheme="minorHAnsi" w:cstheme="minorHAnsi"/>
          <w:b/>
          <w:bCs/>
          <w:color w:val="00447A"/>
          <w:spacing w:val="-19"/>
          <w:sz w:val="24"/>
          <w:szCs w:val="24"/>
        </w:rPr>
        <w:t xml:space="preserve"> </w:t>
      </w:r>
      <w:r w:rsidRPr="00A419FB">
        <w:rPr>
          <w:rFonts w:asciiTheme="minorHAnsi" w:hAnsiTheme="minorHAnsi" w:cstheme="minorHAnsi"/>
          <w:b/>
          <w:bCs/>
          <w:color w:val="00447A"/>
          <w:spacing w:val="-2"/>
          <w:sz w:val="24"/>
          <w:szCs w:val="24"/>
        </w:rPr>
        <w:t>Commitment</w:t>
      </w:r>
      <w:r w:rsidR="00A419FB">
        <w:rPr>
          <w:rFonts w:asciiTheme="minorHAnsi" w:hAnsiTheme="minorHAnsi" w:cstheme="minorHAnsi"/>
          <w:b/>
          <w:bCs/>
          <w:color w:val="00447A"/>
          <w:spacing w:val="-2"/>
          <w:sz w:val="24"/>
          <w:szCs w:val="24"/>
        </w:rPr>
        <w:t>:</w:t>
      </w:r>
    </w:p>
    <w:p w14:paraId="5071A3F4" w14:textId="77777777" w:rsidR="00EE4920" w:rsidRDefault="00275959" w:rsidP="00FE69E7">
      <w:pPr>
        <w:pStyle w:val="BodyText"/>
        <w:spacing w:before="353" w:line="235" w:lineRule="auto"/>
        <w:ind w:left="567" w:right="494"/>
        <w:jc w:val="both"/>
        <w:rPr>
          <w:rFonts w:asciiTheme="minorHAnsi" w:hAnsiTheme="minorHAnsi" w:cstheme="minorHAnsi"/>
          <w:color w:val="00447A"/>
        </w:rPr>
      </w:pPr>
      <w:r w:rsidRPr="00A419FB">
        <w:rPr>
          <w:rFonts w:asciiTheme="minorHAnsi" w:hAnsiTheme="minorHAnsi" w:cstheme="minorHAnsi"/>
          <w:color w:val="00447A"/>
        </w:rPr>
        <w:t xml:space="preserve">As a Director, you would be expected to attend </w:t>
      </w:r>
      <w:r w:rsidR="00A419FB">
        <w:rPr>
          <w:rFonts w:asciiTheme="minorHAnsi" w:hAnsiTheme="minorHAnsi" w:cstheme="minorHAnsi"/>
          <w:color w:val="00447A"/>
        </w:rPr>
        <w:t>F</w:t>
      </w:r>
      <w:r w:rsidRPr="00A419FB">
        <w:rPr>
          <w:rFonts w:asciiTheme="minorHAnsi" w:hAnsiTheme="minorHAnsi" w:cstheme="minorHAnsi"/>
          <w:color w:val="00447A"/>
        </w:rPr>
        <w:t xml:space="preserve">ull Board </w:t>
      </w:r>
      <w:r w:rsidR="00A419FB">
        <w:rPr>
          <w:rFonts w:asciiTheme="minorHAnsi" w:hAnsiTheme="minorHAnsi" w:cstheme="minorHAnsi"/>
          <w:color w:val="00447A"/>
        </w:rPr>
        <w:t>M</w:t>
      </w:r>
      <w:r w:rsidRPr="00A419FB">
        <w:rPr>
          <w:rFonts w:asciiTheme="minorHAnsi" w:hAnsiTheme="minorHAnsi" w:cstheme="minorHAnsi"/>
          <w:color w:val="00447A"/>
        </w:rPr>
        <w:t xml:space="preserve">eetings, which are held at least </w:t>
      </w:r>
      <w:r w:rsidR="00EE4920">
        <w:rPr>
          <w:rFonts w:asciiTheme="minorHAnsi" w:hAnsiTheme="minorHAnsi" w:cstheme="minorHAnsi"/>
          <w:color w:val="00447A"/>
        </w:rPr>
        <w:t xml:space="preserve">omce a </w:t>
      </w:r>
      <w:r w:rsidRPr="00A419FB">
        <w:rPr>
          <w:rFonts w:asciiTheme="minorHAnsi" w:hAnsiTheme="minorHAnsi" w:cstheme="minorHAnsi"/>
          <w:color w:val="00447A"/>
        </w:rPr>
        <w:t xml:space="preserve">term. </w:t>
      </w:r>
    </w:p>
    <w:p w14:paraId="1D3B0045" w14:textId="77777777" w:rsidR="00EE4920" w:rsidRDefault="00275959" w:rsidP="00FE69E7">
      <w:pPr>
        <w:pStyle w:val="BodyText"/>
        <w:spacing w:before="353" w:line="235" w:lineRule="auto"/>
        <w:ind w:left="567" w:right="494"/>
        <w:jc w:val="both"/>
        <w:rPr>
          <w:rFonts w:asciiTheme="minorHAnsi" w:hAnsiTheme="minorHAnsi" w:cstheme="minorHAnsi"/>
          <w:color w:val="00447A"/>
          <w:spacing w:val="-2"/>
        </w:rPr>
      </w:pPr>
      <w:r w:rsidRPr="00A419FB">
        <w:rPr>
          <w:rFonts w:asciiTheme="minorHAnsi" w:hAnsiTheme="minorHAnsi" w:cstheme="minorHAnsi"/>
          <w:color w:val="00447A"/>
        </w:rPr>
        <w:t>Board members also sit on at least one Board Committee</w:t>
      </w:r>
      <w:r w:rsidR="00A419FB" w:rsidRPr="00A419FB">
        <w:rPr>
          <w:rFonts w:asciiTheme="minorHAnsi" w:hAnsiTheme="minorHAnsi" w:cstheme="minorHAnsi"/>
          <w:color w:val="00447A"/>
        </w:rPr>
        <w:t xml:space="preserve">. In this case the designated Child </w:t>
      </w:r>
      <w:r w:rsidR="00EE4920">
        <w:rPr>
          <w:rFonts w:asciiTheme="minorHAnsi" w:hAnsiTheme="minorHAnsi" w:cstheme="minorHAnsi"/>
          <w:color w:val="00447A"/>
        </w:rPr>
        <w:t>P</w:t>
      </w:r>
      <w:r w:rsidR="00A419FB" w:rsidRPr="00A419FB">
        <w:rPr>
          <w:rFonts w:asciiTheme="minorHAnsi" w:hAnsiTheme="minorHAnsi" w:cstheme="minorHAnsi"/>
          <w:color w:val="00447A"/>
        </w:rPr>
        <w:t>rotection and Safeguarding Director would convene the Child Protection and Safeguarding Committee. Board Committees</w:t>
      </w:r>
      <w:r w:rsidRPr="00A419FB">
        <w:rPr>
          <w:rFonts w:asciiTheme="minorHAnsi" w:hAnsiTheme="minorHAnsi" w:cstheme="minorHAnsi"/>
          <w:color w:val="00447A"/>
          <w:spacing w:val="-9"/>
        </w:rPr>
        <w:t xml:space="preserve"> </w:t>
      </w:r>
      <w:r w:rsidR="00EE4920">
        <w:rPr>
          <w:rFonts w:asciiTheme="minorHAnsi" w:hAnsiTheme="minorHAnsi" w:cstheme="minorHAnsi"/>
          <w:color w:val="00447A"/>
          <w:spacing w:val="-9"/>
        </w:rPr>
        <w:t xml:space="preserve">also </w:t>
      </w:r>
      <w:r w:rsidRPr="00A419FB">
        <w:rPr>
          <w:rFonts w:asciiTheme="minorHAnsi" w:hAnsiTheme="minorHAnsi" w:cstheme="minorHAnsi"/>
          <w:color w:val="00447A"/>
        </w:rPr>
        <w:t>meet</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at</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least</w:t>
      </w:r>
      <w:r w:rsidRPr="00A419FB">
        <w:rPr>
          <w:rFonts w:asciiTheme="minorHAnsi" w:hAnsiTheme="minorHAnsi" w:cstheme="minorHAnsi"/>
          <w:color w:val="00447A"/>
          <w:spacing w:val="-9"/>
        </w:rPr>
        <w:t xml:space="preserve"> </w:t>
      </w:r>
      <w:r w:rsidRPr="00A419FB">
        <w:rPr>
          <w:rFonts w:asciiTheme="minorHAnsi" w:hAnsiTheme="minorHAnsi" w:cstheme="minorHAnsi"/>
          <w:color w:val="00447A"/>
        </w:rPr>
        <w:t>once</w:t>
      </w:r>
      <w:r w:rsidRPr="00A419FB">
        <w:rPr>
          <w:rFonts w:asciiTheme="minorHAnsi" w:hAnsiTheme="minorHAnsi" w:cstheme="minorHAnsi"/>
          <w:color w:val="00447A"/>
          <w:spacing w:val="-7"/>
        </w:rPr>
        <w:t xml:space="preserve"> </w:t>
      </w:r>
      <w:r w:rsidRPr="00A419FB">
        <w:rPr>
          <w:rFonts w:asciiTheme="minorHAnsi" w:hAnsiTheme="minorHAnsi" w:cstheme="minorHAnsi"/>
          <w:color w:val="00447A"/>
        </w:rPr>
        <w:t>a</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term.</w:t>
      </w:r>
      <w:r w:rsidRPr="00A419FB">
        <w:rPr>
          <w:rFonts w:asciiTheme="minorHAnsi" w:hAnsiTheme="minorHAnsi" w:cstheme="minorHAnsi"/>
          <w:color w:val="00447A"/>
          <w:spacing w:val="-2"/>
        </w:rPr>
        <w:t xml:space="preserve"> </w:t>
      </w:r>
    </w:p>
    <w:p w14:paraId="58364DE4" w14:textId="2D07BF19" w:rsidR="00275959" w:rsidRPr="00A419FB" w:rsidRDefault="00275959" w:rsidP="00FE69E7">
      <w:pPr>
        <w:pStyle w:val="BodyText"/>
        <w:spacing w:before="353" w:line="235" w:lineRule="auto"/>
        <w:ind w:left="567" w:right="494"/>
        <w:jc w:val="both"/>
        <w:rPr>
          <w:rFonts w:asciiTheme="minorHAnsi" w:hAnsiTheme="minorHAnsi" w:cstheme="minorHAnsi"/>
        </w:rPr>
      </w:pPr>
      <w:r w:rsidRPr="00A419FB">
        <w:rPr>
          <w:rFonts w:asciiTheme="minorHAnsi" w:hAnsiTheme="minorHAnsi" w:cstheme="minorHAnsi"/>
          <w:color w:val="00447A"/>
        </w:rPr>
        <w:t>Board</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and</w:t>
      </w:r>
      <w:r w:rsidRPr="00A419FB">
        <w:rPr>
          <w:rFonts w:asciiTheme="minorHAnsi" w:hAnsiTheme="minorHAnsi" w:cstheme="minorHAnsi"/>
          <w:color w:val="00447A"/>
          <w:spacing w:val="-8"/>
        </w:rPr>
        <w:t xml:space="preserve"> </w:t>
      </w:r>
      <w:r w:rsidRPr="00A419FB">
        <w:rPr>
          <w:rFonts w:asciiTheme="minorHAnsi" w:hAnsiTheme="minorHAnsi" w:cstheme="minorHAnsi"/>
          <w:color w:val="00447A"/>
        </w:rPr>
        <w:t>committee</w:t>
      </w:r>
      <w:r w:rsidRPr="00A419FB">
        <w:rPr>
          <w:rFonts w:asciiTheme="minorHAnsi" w:hAnsiTheme="minorHAnsi" w:cstheme="minorHAnsi"/>
          <w:color w:val="00447A"/>
          <w:spacing w:val="-7"/>
        </w:rPr>
        <w:t xml:space="preserve"> </w:t>
      </w:r>
      <w:r w:rsidRPr="00A419FB">
        <w:rPr>
          <w:rFonts w:asciiTheme="minorHAnsi" w:hAnsiTheme="minorHAnsi" w:cstheme="minorHAnsi"/>
          <w:color w:val="00447A"/>
        </w:rPr>
        <w:t>meetings last</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approximately</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2 hours,</w:t>
      </w:r>
      <w:r w:rsidRPr="00A419FB">
        <w:rPr>
          <w:rFonts w:asciiTheme="minorHAnsi" w:hAnsiTheme="minorHAnsi" w:cstheme="minorHAnsi"/>
          <w:color w:val="00447A"/>
          <w:spacing w:val="-1"/>
        </w:rPr>
        <w:t xml:space="preserve"> </w:t>
      </w:r>
      <w:r w:rsidRPr="00A419FB">
        <w:rPr>
          <w:rFonts w:asciiTheme="minorHAnsi" w:hAnsiTheme="minorHAnsi" w:cstheme="minorHAnsi"/>
          <w:color w:val="00447A"/>
        </w:rPr>
        <w:t>and</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in</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addition</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this</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there</w:t>
      </w:r>
      <w:r w:rsidRPr="00A419FB">
        <w:rPr>
          <w:rFonts w:asciiTheme="minorHAnsi" w:hAnsiTheme="minorHAnsi" w:cstheme="minorHAnsi"/>
          <w:color w:val="00447A"/>
          <w:spacing w:val="-1"/>
        </w:rPr>
        <w:t xml:space="preserve"> </w:t>
      </w:r>
      <w:r w:rsidRPr="00A419FB">
        <w:rPr>
          <w:rFonts w:asciiTheme="minorHAnsi" w:hAnsiTheme="minorHAnsi" w:cstheme="minorHAnsi"/>
          <w:color w:val="00447A"/>
        </w:rPr>
        <w:t>is</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an</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annual Strategy</w:t>
      </w:r>
      <w:r w:rsidRPr="00A419FB">
        <w:rPr>
          <w:rFonts w:asciiTheme="minorHAnsi" w:hAnsiTheme="minorHAnsi" w:cstheme="minorHAnsi"/>
          <w:color w:val="00447A"/>
          <w:spacing w:val="-2"/>
        </w:rPr>
        <w:t xml:space="preserve"> </w:t>
      </w:r>
      <w:r w:rsidRPr="00A419FB">
        <w:rPr>
          <w:rFonts w:asciiTheme="minorHAnsi" w:hAnsiTheme="minorHAnsi" w:cstheme="minorHAnsi"/>
          <w:color w:val="00447A"/>
        </w:rPr>
        <w:t>Away</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Day. A good level of attendance is expected.</w:t>
      </w:r>
    </w:p>
    <w:p w14:paraId="365706A9" w14:textId="77777777" w:rsidR="00275959" w:rsidRDefault="00275959" w:rsidP="00FE69E7">
      <w:pPr>
        <w:pStyle w:val="BodyText"/>
        <w:spacing w:before="351" w:line="235" w:lineRule="auto"/>
        <w:ind w:left="567" w:right="494"/>
        <w:jc w:val="both"/>
        <w:rPr>
          <w:rFonts w:asciiTheme="minorHAnsi" w:hAnsiTheme="minorHAnsi" w:cstheme="minorHAnsi"/>
          <w:color w:val="00447A"/>
          <w:w w:val="105"/>
        </w:rPr>
      </w:pPr>
      <w:r w:rsidRPr="00A419FB">
        <w:rPr>
          <w:rFonts w:asciiTheme="minorHAnsi" w:hAnsiTheme="minorHAnsi" w:cstheme="minorHAnsi"/>
          <w:color w:val="00447A"/>
          <w:w w:val="105"/>
        </w:rPr>
        <w:t>With</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the</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exception</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of</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the</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Strategy</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Away</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Day,</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all</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these</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meetings</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are</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normally</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held</w:t>
      </w:r>
      <w:r w:rsidRPr="00A419FB">
        <w:rPr>
          <w:rFonts w:asciiTheme="minorHAnsi" w:hAnsiTheme="minorHAnsi" w:cstheme="minorHAnsi"/>
          <w:color w:val="00447A"/>
          <w:spacing w:val="-20"/>
          <w:w w:val="105"/>
        </w:rPr>
        <w:t xml:space="preserve"> </w:t>
      </w:r>
      <w:r w:rsidRPr="00A419FB">
        <w:rPr>
          <w:rFonts w:asciiTheme="minorHAnsi" w:hAnsiTheme="minorHAnsi" w:cstheme="minorHAnsi"/>
          <w:color w:val="00447A"/>
          <w:w w:val="105"/>
        </w:rPr>
        <w:t>in the</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Main</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Building</w:t>
      </w:r>
      <w:r w:rsidRPr="00A419FB">
        <w:rPr>
          <w:rFonts w:asciiTheme="minorHAnsi" w:hAnsiTheme="minorHAnsi" w:cstheme="minorHAnsi"/>
          <w:color w:val="00447A"/>
          <w:spacing w:val="-6"/>
          <w:w w:val="105"/>
        </w:rPr>
        <w:t xml:space="preserve"> </w:t>
      </w:r>
      <w:r w:rsidRPr="00A419FB">
        <w:rPr>
          <w:rFonts w:asciiTheme="minorHAnsi" w:hAnsiTheme="minorHAnsi" w:cstheme="minorHAnsi"/>
          <w:color w:val="00447A"/>
          <w:w w:val="105"/>
        </w:rPr>
        <w:t>at</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Euclid</w:t>
      </w:r>
      <w:r w:rsidRPr="00A419FB">
        <w:rPr>
          <w:rFonts w:asciiTheme="minorHAnsi" w:hAnsiTheme="minorHAnsi" w:cstheme="minorHAnsi"/>
          <w:color w:val="00447A"/>
          <w:spacing w:val="-6"/>
          <w:w w:val="105"/>
        </w:rPr>
        <w:t xml:space="preserve"> </w:t>
      </w:r>
      <w:r w:rsidRPr="00A419FB">
        <w:rPr>
          <w:rFonts w:asciiTheme="minorHAnsi" w:hAnsiTheme="minorHAnsi" w:cstheme="minorHAnsi"/>
          <w:color w:val="00447A"/>
          <w:w w:val="105"/>
        </w:rPr>
        <w:t>Crescent. Whilst</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attendance</w:t>
      </w:r>
      <w:r w:rsidRPr="00A419FB">
        <w:rPr>
          <w:rFonts w:asciiTheme="minorHAnsi" w:hAnsiTheme="minorHAnsi" w:cstheme="minorHAnsi"/>
          <w:color w:val="00447A"/>
          <w:spacing w:val="-9"/>
          <w:w w:val="105"/>
        </w:rPr>
        <w:t xml:space="preserve"> </w:t>
      </w:r>
      <w:r w:rsidRPr="00A419FB">
        <w:rPr>
          <w:rFonts w:asciiTheme="minorHAnsi" w:hAnsiTheme="minorHAnsi" w:cstheme="minorHAnsi"/>
          <w:color w:val="00447A"/>
          <w:w w:val="105"/>
        </w:rPr>
        <w:t>in</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person is encouraged, a virtual option will also be available.</w:t>
      </w:r>
      <w:r w:rsidRPr="00A419FB">
        <w:rPr>
          <w:rFonts w:asciiTheme="minorHAnsi" w:hAnsiTheme="minorHAnsi" w:cstheme="minorHAnsi"/>
          <w:color w:val="00447A"/>
          <w:spacing w:val="40"/>
          <w:w w:val="105"/>
        </w:rPr>
        <w:t xml:space="preserve"> </w:t>
      </w:r>
      <w:r w:rsidRPr="00A419FB">
        <w:rPr>
          <w:rFonts w:asciiTheme="minorHAnsi" w:hAnsiTheme="minorHAnsi" w:cstheme="minorHAnsi"/>
          <w:color w:val="00447A"/>
          <w:w w:val="105"/>
        </w:rPr>
        <w:t>It is acknowledged that membership of the Board represents a significant time commitment and an overall attendance of two thirds</w:t>
      </w:r>
      <w:r w:rsidRPr="00A419FB">
        <w:rPr>
          <w:rFonts w:asciiTheme="minorHAnsi" w:hAnsiTheme="minorHAnsi" w:cstheme="minorHAnsi"/>
          <w:color w:val="00447A"/>
          <w:spacing w:val="-6"/>
          <w:w w:val="105"/>
        </w:rPr>
        <w:t xml:space="preserve"> </w:t>
      </w:r>
      <w:r w:rsidRPr="00A419FB">
        <w:rPr>
          <w:rFonts w:asciiTheme="minorHAnsi" w:hAnsiTheme="minorHAnsi" w:cstheme="minorHAnsi"/>
          <w:color w:val="00447A"/>
          <w:w w:val="105"/>
        </w:rPr>
        <w:t>is</w:t>
      </w:r>
      <w:r w:rsidRPr="00A419FB">
        <w:rPr>
          <w:rFonts w:asciiTheme="minorHAnsi" w:hAnsiTheme="minorHAnsi" w:cstheme="minorHAnsi"/>
          <w:color w:val="00447A"/>
          <w:spacing w:val="-8"/>
          <w:w w:val="105"/>
        </w:rPr>
        <w:t xml:space="preserve"> </w:t>
      </w:r>
      <w:r w:rsidRPr="00A419FB">
        <w:rPr>
          <w:rFonts w:asciiTheme="minorHAnsi" w:hAnsiTheme="minorHAnsi" w:cstheme="minorHAnsi"/>
          <w:color w:val="00447A"/>
          <w:w w:val="105"/>
        </w:rPr>
        <w:t>expected.</w:t>
      </w:r>
      <w:r w:rsidRPr="00A419FB">
        <w:rPr>
          <w:rFonts w:asciiTheme="minorHAnsi" w:hAnsiTheme="minorHAnsi" w:cstheme="minorHAnsi"/>
          <w:color w:val="00447A"/>
          <w:spacing w:val="-9"/>
          <w:w w:val="105"/>
        </w:rPr>
        <w:t xml:space="preserve"> </w:t>
      </w:r>
      <w:r w:rsidRPr="00A419FB">
        <w:rPr>
          <w:rFonts w:asciiTheme="minorHAnsi" w:hAnsiTheme="minorHAnsi" w:cstheme="minorHAnsi"/>
          <w:color w:val="00447A"/>
          <w:w w:val="105"/>
        </w:rPr>
        <w:t>Opportunity</w:t>
      </w:r>
      <w:r w:rsidRPr="00A419FB">
        <w:rPr>
          <w:rFonts w:asciiTheme="minorHAnsi" w:hAnsiTheme="minorHAnsi" w:cstheme="minorHAnsi"/>
          <w:color w:val="00447A"/>
          <w:spacing w:val="-4"/>
          <w:w w:val="105"/>
        </w:rPr>
        <w:t xml:space="preserve"> </w:t>
      </w:r>
      <w:r w:rsidRPr="00A419FB">
        <w:rPr>
          <w:rFonts w:asciiTheme="minorHAnsi" w:hAnsiTheme="minorHAnsi" w:cstheme="minorHAnsi"/>
          <w:color w:val="00447A"/>
          <w:w w:val="105"/>
        </w:rPr>
        <w:t>will</w:t>
      </w:r>
      <w:r w:rsidRPr="00A419FB">
        <w:rPr>
          <w:rFonts w:asciiTheme="minorHAnsi" w:hAnsiTheme="minorHAnsi" w:cstheme="minorHAnsi"/>
          <w:color w:val="00447A"/>
          <w:spacing w:val="-8"/>
          <w:w w:val="105"/>
        </w:rPr>
        <w:t xml:space="preserve"> </w:t>
      </w:r>
      <w:r w:rsidRPr="00A419FB">
        <w:rPr>
          <w:rFonts w:asciiTheme="minorHAnsi" w:hAnsiTheme="minorHAnsi" w:cstheme="minorHAnsi"/>
          <w:color w:val="00447A"/>
          <w:w w:val="105"/>
        </w:rPr>
        <w:t>also</w:t>
      </w:r>
      <w:r w:rsidRPr="00A419FB">
        <w:rPr>
          <w:rFonts w:asciiTheme="minorHAnsi" w:hAnsiTheme="minorHAnsi" w:cstheme="minorHAnsi"/>
          <w:color w:val="00447A"/>
          <w:spacing w:val="-12"/>
          <w:w w:val="105"/>
        </w:rPr>
        <w:t xml:space="preserve"> </w:t>
      </w:r>
      <w:r w:rsidRPr="00A419FB">
        <w:rPr>
          <w:rFonts w:asciiTheme="minorHAnsi" w:hAnsiTheme="minorHAnsi" w:cstheme="minorHAnsi"/>
          <w:color w:val="00447A"/>
          <w:w w:val="105"/>
        </w:rPr>
        <w:t>be</w:t>
      </w:r>
      <w:r w:rsidRPr="00A419FB">
        <w:rPr>
          <w:rFonts w:asciiTheme="minorHAnsi" w:hAnsiTheme="minorHAnsi" w:cstheme="minorHAnsi"/>
          <w:color w:val="00447A"/>
          <w:spacing w:val="-10"/>
          <w:w w:val="105"/>
        </w:rPr>
        <w:t xml:space="preserve"> </w:t>
      </w:r>
      <w:r w:rsidRPr="00A419FB">
        <w:rPr>
          <w:rFonts w:asciiTheme="minorHAnsi" w:hAnsiTheme="minorHAnsi" w:cstheme="minorHAnsi"/>
          <w:color w:val="00447A"/>
          <w:w w:val="105"/>
        </w:rPr>
        <w:t>given</w:t>
      </w:r>
      <w:r w:rsidRPr="00A419FB">
        <w:rPr>
          <w:rFonts w:asciiTheme="minorHAnsi" w:hAnsiTheme="minorHAnsi" w:cstheme="minorHAnsi"/>
          <w:color w:val="00447A"/>
          <w:spacing w:val="-8"/>
          <w:w w:val="105"/>
        </w:rPr>
        <w:t xml:space="preserve"> </w:t>
      </w:r>
      <w:r w:rsidRPr="00A419FB">
        <w:rPr>
          <w:rFonts w:asciiTheme="minorHAnsi" w:hAnsiTheme="minorHAnsi" w:cstheme="minorHAnsi"/>
          <w:color w:val="00447A"/>
          <w:w w:val="105"/>
        </w:rPr>
        <w:t>to</w:t>
      </w:r>
      <w:r w:rsidRPr="00A419FB">
        <w:rPr>
          <w:rFonts w:asciiTheme="minorHAnsi" w:hAnsiTheme="minorHAnsi" w:cstheme="minorHAnsi"/>
          <w:color w:val="00447A"/>
          <w:spacing w:val="-10"/>
          <w:w w:val="105"/>
        </w:rPr>
        <w:t xml:space="preserve"> </w:t>
      </w:r>
      <w:r w:rsidRPr="00A419FB">
        <w:rPr>
          <w:rFonts w:asciiTheme="minorHAnsi" w:hAnsiTheme="minorHAnsi" w:cstheme="minorHAnsi"/>
          <w:color w:val="00447A"/>
          <w:w w:val="105"/>
        </w:rPr>
        <w:t>Directors</w:t>
      </w:r>
      <w:r w:rsidRPr="00A419FB">
        <w:rPr>
          <w:rFonts w:asciiTheme="minorHAnsi" w:hAnsiTheme="minorHAnsi" w:cstheme="minorHAnsi"/>
          <w:color w:val="00447A"/>
          <w:spacing w:val="-8"/>
          <w:w w:val="105"/>
        </w:rPr>
        <w:t xml:space="preserve"> </w:t>
      </w:r>
      <w:r w:rsidRPr="00A419FB">
        <w:rPr>
          <w:rFonts w:asciiTheme="minorHAnsi" w:hAnsiTheme="minorHAnsi" w:cstheme="minorHAnsi"/>
          <w:color w:val="00447A"/>
          <w:w w:val="105"/>
        </w:rPr>
        <w:t>to</w:t>
      </w:r>
      <w:r w:rsidRPr="00A419FB">
        <w:rPr>
          <w:rFonts w:asciiTheme="minorHAnsi" w:hAnsiTheme="minorHAnsi" w:cstheme="minorHAnsi"/>
          <w:color w:val="00447A"/>
          <w:spacing w:val="-10"/>
          <w:w w:val="105"/>
        </w:rPr>
        <w:t xml:space="preserve"> </w:t>
      </w:r>
      <w:r w:rsidRPr="00A419FB">
        <w:rPr>
          <w:rFonts w:asciiTheme="minorHAnsi" w:hAnsiTheme="minorHAnsi" w:cstheme="minorHAnsi"/>
          <w:color w:val="00447A"/>
          <w:w w:val="105"/>
        </w:rPr>
        <w:t>attend</w:t>
      </w:r>
      <w:r w:rsidRPr="00A419FB">
        <w:rPr>
          <w:rFonts w:asciiTheme="minorHAnsi" w:hAnsiTheme="minorHAnsi" w:cstheme="minorHAnsi"/>
          <w:color w:val="00447A"/>
          <w:spacing w:val="-4"/>
          <w:w w:val="105"/>
        </w:rPr>
        <w:t xml:space="preserve"> </w:t>
      </w:r>
      <w:r w:rsidRPr="00A419FB">
        <w:rPr>
          <w:rFonts w:asciiTheme="minorHAnsi" w:hAnsiTheme="minorHAnsi" w:cstheme="minorHAnsi"/>
          <w:color w:val="00447A"/>
          <w:w w:val="105"/>
        </w:rPr>
        <w:t>a</w:t>
      </w:r>
      <w:r w:rsidRPr="00A419FB">
        <w:rPr>
          <w:rFonts w:asciiTheme="minorHAnsi" w:hAnsiTheme="minorHAnsi" w:cstheme="minorHAnsi"/>
          <w:color w:val="00447A"/>
          <w:spacing w:val="-13"/>
          <w:w w:val="105"/>
        </w:rPr>
        <w:t xml:space="preserve"> </w:t>
      </w:r>
      <w:r w:rsidRPr="00A419FB">
        <w:rPr>
          <w:rFonts w:asciiTheme="minorHAnsi" w:hAnsiTheme="minorHAnsi" w:cstheme="minorHAnsi"/>
          <w:color w:val="00447A"/>
          <w:w w:val="105"/>
        </w:rPr>
        <w:t>variety</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of School</w:t>
      </w:r>
      <w:r w:rsidRPr="00A419FB">
        <w:rPr>
          <w:rFonts w:asciiTheme="minorHAnsi" w:hAnsiTheme="minorHAnsi" w:cstheme="minorHAnsi"/>
          <w:color w:val="00447A"/>
          <w:spacing w:val="-5"/>
          <w:w w:val="105"/>
        </w:rPr>
        <w:t xml:space="preserve"> </w:t>
      </w:r>
      <w:r w:rsidRPr="00A419FB">
        <w:rPr>
          <w:rFonts w:asciiTheme="minorHAnsi" w:hAnsiTheme="minorHAnsi" w:cstheme="minorHAnsi"/>
          <w:color w:val="00447A"/>
          <w:w w:val="105"/>
        </w:rPr>
        <w:t>events</w:t>
      </w:r>
      <w:r w:rsidRPr="00A419FB">
        <w:rPr>
          <w:rFonts w:asciiTheme="minorHAnsi" w:hAnsiTheme="minorHAnsi" w:cstheme="minorHAnsi"/>
          <w:color w:val="00447A"/>
          <w:spacing w:val="-11"/>
          <w:w w:val="105"/>
        </w:rPr>
        <w:t xml:space="preserve"> </w:t>
      </w:r>
      <w:r w:rsidRPr="00A419FB">
        <w:rPr>
          <w:rFonts w:asciiTheme="minorHAnsi" w:hAnsiTheme="minorHAnsi" w:cstheme="minorHAnsi"/>
          <w:color w:val="00447A"/>
          <w:w w:val="105"/>
        </w:rPr>
        <w:t>throughout</w:t>
      </w:r>
      <w:r w:rsidRPr="00A419FB">
        <w:rPr>
          <w:rFonts w:asciiTheme="minorHAnsi" w:hAnsiTheme="minorHAnsi" w:cstheme="minorHAnsi"/>
          <w:color w:val="00447A"/>
          <w:spacing w:val="-7"/>
          <w:w w:val="105"/>
        </w:rPr>
        <w:t xml:space="preserve"> </w:t>
      </w:r>
      <w:r w:rsidRPr="00A419FB">
        <w:rPr>
          <w:rFonts w:asciiTheme="minorHAnsi" w:hAnsiTheme="minorHAnsi" w:cstheme="minorHAnsi"/>
          <w:color w:val="00447A"/>
          <w:w w:val="105"/>
        </w:rPr>
        <w:t>the</w:t>
      </w:r>
      <w:r w:rsidRPr="00A419FB">
        <w:rPr>
          <w:rFonts w:asciiTheme="minorHAnsi" w:hAnsiTheme="minorHAnsi" w:cstheme="minorHAnsi"/>
          <w:color w:val="00447A"/>
          <w:spacing w:val="-6"/>
          <w:w w:val="105"/>
        </w:rPr>
        <w:t xml:space="preserve"> </w:t>
      </w:r>
      <w:r w:rsidRPr="00A419FB">
        <w:rPr>
          <w:rFonts w:asciiTheme="minorHAnsi" w:hAnsiTheme="minorHAnsi" w:cstheme="minorHAnsi"/>
          <w:color w:val="00447A"/>
          <w:w w:val="105"/>
        </w:rPr>
        <w:t>year,</w:t>
      </w:r>
      <w:r w:rsidRPr="00A419FB">
        <w:rPr>
          <w:rFonts w:asciiTheme="minorHAnsi" w:hAnsiTheme="minorHAnsi" w:cstheme="minorHAnsi"/>
          <w:color w:val="00447A"/>
          <w:spacing w:val="-8"/>
          <w:w w:val="105"/>
        </w:rPr>
        <w:t xml:space="preserve"> </w:t>
      </w:r>
      <w:r w:rsidRPr="00A419FB">
        <w:rPr>
          <w:rFonts w:asciiTheme="minorHAnsi" w:hAnsiTheme="minorHAnsi" w:cstheme="minorHAnsi"/>
          <w:color w:val="00447A"/>
          <w:w w:val="105"/>
        </w:rPr>
        <w:t>with</w:t>
      </w:r>
      <w:r w:rsidRPr="00A419FB">
        <w:rPr>
          <w:rFonts w:asciiTheme="minorHAnsi" w:hAnsiTheme="minorHAnsi" w:cstheme="minorHAnsi"/>
          <w:color w:val="00447A"/>
          <w:spacing w:val="-4"/>
          <w:w w:val="105"/>
        </w:rPr>
        <w:t xml:space="preserve"> </w:t>
      </w:r>
      <w:r w:rsidRPr="00A419FB">
        <w:rPr>
          <w:rFonts w:asciiTheme="minorHAnsi" w:hAnsiTheme="minorHAnsi" w:cstheme="minorHAnsi"/>
          <w:color w:val="00447A"/>
          <w:w w:val="105"/>
        </w:rPr>
        <w:t>a</w:t>
      </w:r>
      <w:r w:rsidRPr="00A419FB">
        <w:rPr>
          <w:rFonts w:asciiTheme="minorHAnsi" w:hAnsiTheme="minorHAnsi" w:cstheme="minorHAnsi"/>
          <w:color w:val="00447A"/>
          <w:spacing w:val="-10"/>
          <w:w w:val="105"/>
        </w:rPr>
        <w:t xml:space="preserve"> </w:t>
      </w:r>
      <w:r w:rsidRPr="00A419FB">
        <w:rPr>
          <w:rFonts w:asciiTheme="minorHAnsi" w:hAnsiTheme="minorHAnsi" w:cstheme="minorHAnsi"/>
          <w:color w:val="00447A"/>
          <w:w w:val="105"/>
        </w:rPr>
        <w:t>particular</w:t>
      </w:r>
      <w:r w:rsidRPr="00A419FB">
        <w:rPr>
          <w:rFonts w:asciiTheme="minorHAnsi" w:hAnsiTheme="minorHAnsi" w:cstheme="minorHAnsi"/>
          <w:color w:val="00447A"/>
          <w:spacing w:val="-9"/>
          <w:w w:val="105"/>
        </w:rPr>
        <w:t xml:space="preserve"> </w:t>
      </w:r>
      <w:r w:rsidRPr="00A419FB">
        <w:rPr>
          <w:rFonts w:asciiTheme="minorHAnsi" w:hAnsiTheme="minorHAnsi" w:cstheme="minorHAnsi"/>
          <w:color w:val="00447A"/>
          <w:w w:val="105"/>
        </w:rPr>
        <w:t>focus</w:t>
      </w:r>
      <w:r w:rsidRPr="00A419FB">
        <w:rPr>
          <w:rFonts w:asciiTheme="minorHAnsi" w:hAnsiTheme="minorHAnsi" w:cstheme="minorHAnsi"/>
          <w:color w:val="00447A"/>
          <w:spacing w:val="-3"/>
          <w:w w:val="105"/>
        </w:rPr>
        <w:t xml:space="preserve"> </w:t>
      </w:r>
      <w:r w:rsidRPr="00A419FB">
        <w:rPr>
          <w:rFonts w:asciiTheme="minorHAnsi" w:hAnsiTheme="minorHAnsi" w:cstheme="minorHAnsi"/>
          <w:color w:val="00447A"/>
          <w:w w:val="105"/>
        </w:rPr>
        <w:t>on</w:t>
      </w:r>
      <w:r w:rsidRPr="00A419FB">
        <w:rPr>
          <w:rFonts w:asciiTheme="minorHAnsi" w:hAnsiTheme="minorHAnsi" w:cstheme="minorHAnsi"/>
          <w:color w:val="00447A"/>
          <w:spacing w:val="-10"/>
          <w:w w:val="105"/>
        </w:rPr>
        <w:t xml:space="preserve"> </w:t>
      </w:r>
      <w:r w:rsidRPr="00A419FB">
        <w:rPr>
          <w:rFonts w:asciiTheme="minorHAnsi" w:hAnsiTheme="minorHAnsi" w:cstheme="minorHAnsi"/>
          <w:color w:val="00447A"/>
          <w:w w:val="105"/>
        </w:rPr>
        <w:t>sporting</w:t>
      </w:r>
      <w:r w:rsidRPr="00A419FB">
        <w:rPr>
          <w:rFonts w:asciiTheme="minorHAnsi" w:hAnsiTheme="minorHAnsi" w:cstheme="minorHAnsi"/>
          <w:color w:val="00447A"/>
          <w:spacing w:val="-4"/>
          <w:w w:val="105"/>
        </w:rPr>
        <w:t xml:space="preserve"> </w:t>
      </w:r>
      <w:r w:rsidRPr="00A419FB">
        <w:rPr>
          <w:rFonts w:asciiTheme="minorHAnsi" w:hAnsiTheme="minorHAnsi" w:cstheme="minorHAnsi"/>
          <w:color w:val="00447A"/>
          <w:w w:val="105"/>
        </w:rPr>
        <w:t>and</w:t>
      </w:r>
      <w:r w:rsidRPr="00A419FB">
        <w:rPr>
          <w:rFonts w:asciiTheme="minorHAnsi" w:hAnsiTheme="minorHAnsi" w:cstheme="minorHAnsi"/>
          <w:color w:val="00447A"/>
          <w:spacing w:val="-5"/>
          <w:w w:val="105"/>
        </w:rPr>
        <w:t xml:space="preserve"> </w:t>
      </w:r>
      <w:r w:rsidRPr="00A419FB">
        <w:rPr>
          <w:rFonts w:asciiTheme="minorHAnsi" w:hAnsiTheme="minorHAnsi" w:cstheme="minorHAnsi"/>
          <w:color w:val="00447A"/>
          <w:w w:val="105"/>
        </w:rPr>
        <w:t xml:space="preserve">musical </w:t>
      </w:r>
      <w:r w:rsidRPr="00A419FB">
        <w:rPr>
          <w:rFonts w:asciiTheme="minorHAnsi" w:hAnsiTheme="minorHAnsi" w:cstheme="minorHAnsi"/>
          <w:color w:val="00447A"/>
        </w:rPr>
        <w:t>activities.</w:t>
      </w:r>
      <w:r w:rsidRPr="00A419FB">
        <w:rPr>
          <w:rFonts w:asciiTheme="minorHAnsi" w:hAnsiTheme="minorHAnsi" w:cstheme="minorHAnsi"/>
          <w:color w:val="00447A"/>
          <w:spacing w:val="40"/>
        </w:rPr>
        <w:t xml:space="preserve"> </w:t>
      </w:r>
      <w:r w:rsidRPr="00A419FB">
        <w:rPr>
          <w:rFonts w:asciiTheme="minorHAnsi" w:hAnsiTheme="minorHAnsi" w:cstheme="minorHAnsi"/>
          <w:color w:val="00447A"/>
        </w:rPr>
        <w:t xml:space="preserve">These events allow Directors to meet pupils, parents, staff, and supporters </w:t>
      </w:r>
      <w:r w:rsidRPr="00A419FB">
        <w:rPr>
          <w:rFonts w:asciiTheme="minorHAnsi" w:hAnsiTheme="minorHAnsi" w:cstheme="minorHAnsi"/>
          <w:color w:val="00447A"/>
          <w:w w:val="105"/>
        </w:rPr>
        <w:t>which is an important part of the role.</w:t>
      </w:r>
    </w:p>
    <w:p w14:paraId="784EB8DF" w14:textId="77777777" w:rsidR="005C08F9" w:rsidRPr="00A419FB" w:rsidRDefault="005C08F9" w:rsidP="00FE69E7">
      <w:pPr>
        <w:pStyle w:val="BodyText"/>
        <w:spacing w:before="351" w:line="235" w:lineRule="auto"/>
        <w:ind w:left="567" w:right="494"/>
        <w:jc w:val="both"/>
        <w:rPr>
          <w:rFonts w:asciiTheme="minorHAnsi" w:hAnsiTheme="minorHAnsi" w:cstheme="minorHAnsi"/>
        </w:rPr>
      </w:pPr>
    </w:p>
    <w:p w14:paraId="281E3C4A" w14:textId="77777777" w:rsidR="00F0600C" w:rsidRDefault="00F0600C" w:rsidP="00EE4920">
      <w:pPr>
        <w:pStyle w:val="Heading1"/>
        <w:spacing w:before="346"/>
        <w:ind w:left="567" w:right="494"/>
        <w:jc w:val="both"/>
        <w:rPr>
          <w:rFonts w:asciiTheme="minorHAnsi" w:hAnsiTheme="minorHAnsi" w:cstheme="minorHAnsi"/>
          <w:b/>
          <w:bCs/>
          <w:color w:val="00447A"/>
        </w:rPr>
      </w:pPr>
    </w:p>
    <w:p w14:paraId="5F785956" w14:textId="712B6067" w:rsidR="00EE4920" w:rsidRDefault="00275959" w:rsidP="00EE4920">
      <w:pPr>
        <w:pStyle w:val="Heading1"/>
        <w:spacing w:before="346"/>
        <w:ind w:left="567" w:right="494"/>
        <w:jc w:val="both"/>
        <w:rPr>
          <w:rFonts w:asciiTheme="minorHAnsi" w:hAnsiTheme="minorHAnsi" w:cstheme="minorHAnsi"/>
          <w:b/>
          <w:bCs/>
          <w:color w:val="00447A"/>
          <w:spacing w:val="-2"/>
        </w:rPr>
      </w:pPr>
      <w:r w:rsidRPr="00EE4920">
        <w:rPr>
          <w:rFonts w:asciiTheme="minorHAnsi" w:hAnsiTheme="minorHAnsi" w:cstheme="minorHAnsi"/>
          <w:b/>
          <w:bCs/>
          <w:color w:val="00447A"/>
        </w:rPr>
        <w:lastRenderedPageBreak/>
        <w:t>How</w:t>
      </w:r>
      <w:r w:rsidRPr="00EE4920">
        <w:rPr>
          <w:rFonts w:asciiTheme="minorHAnsi" w:hAnsiTheme="minorHAnsi" w:cstheme="minorHAnsi"/>
          <w:b/>
          <w:bCs/>
          <w:color w:val="00447A"/>
          <w:spacing w:val="-12"/>
        </w:rPr>
        <w:t xml:space="preserve"> </w:t>
      </w:r>
      <w:r w:rsidRPr="00EE4920">
        <w:rPr>
          <w:rFonts w:asciiTheme="minorHAnsi" w:hAnsiTheme="minorHAnsi" w:cstheme="minorHAnsi"/>
          <w:b/>
          <w:bCs/>
          <w:color w:val="00447A"/>
        </w:rPr>
        <w:t>to</w:t>
      </w:r>
      <w:r w:rsidRPr="00EE4920">
        <w:rPr>
          <w:rFonts w:asciiTheme="minorHAnsi" w:hAnsiTheme="minorHAnsi" w:cstheme="minorHAnsi"/>
          <w:b/>
          <w:bCs/>
          <w:color w:val="00447A"/>
          <w:spacing w:val="-12"/>
        </w:rPr>
        <w:t xml:space="preserve"> </w:t>
      </w:r>
      <w:r w:rsidRPr="00EE4920">
        <w:rPr>
          <w:rFonts w:asciiTheme="minorHAnsi" w:hAnsiTheme="minorHAnsi" w:cstheme="minorHAnsi"/>
          <w:b/>
          <w:bCs/>
          <w:color w:val="00447A"/>
          <w:spacing w:val="-2"/>
        </w:rPr>
        <w:t>Apply</w:t>
      </w:r>
    </w:p>
    <w:p w14:paraId="03FF9A05" w14:textId="499E7842" w:rsidR="00275959" w:rsidRPr="00EE4920" w:rsidRDefault="00275959" w:rsidP="00EE4920">
      <w:pPr>
        <w:pStyle w:val="Heading1"/>
        <w:spacing w:before="346"/>
        <w:ind w:left="567" w:right="494"/>
        <w:jc w:val="both"/>
        <w:rPr>
          <w:rFonts w:asciiTheme="minorHAnsi" w:hAnsiTheme="minorHAnsi" w:cstheme="minorHAnsi"/>
          <w:b/>
          <w:bCs/>
        </w:rPr>
      </w:pPr>
      <w:r w:rsidRPr="00A419FB">
        <w:rPr>
          <w:rFonts w:asciiTheme="minorHAnsi" w:hAnsiTheme="minorHAnsi" w:cstheme="minorHAnsi"/>
          <w:color w:val="00447A"/>
          <w:sz w:val="24"/>
          <w:szCs w:val="24"/>
        </w:rPr>
        <w:t>To</w:t>
      </w:r>
      <w:r w:rsidRPr="00A419FB">
        <w:rPr>
          <w:rFonts w:asciiTheme="minorHAnsi" w:hAnsiTheme="minorHAnsi" w:cstheme="minorHAnsi"/>
          <w:color w:val="00447A"/>
          <w:spacing w:val="-4"/>
          <w:sz w:val="24"/>
          <w:szCs w:val="24"/>
        </w:rPr>
        <w:t xml:space="preserve"> </w:t>
      </w:r>
      <w:r w:rsidRPr="00A419FB">
        <w:rPr>
          <w:rFonts w:asciiTheme="minorHAnsi" w:hAnsiTheme="minorHAnsi" w:cstheme="minorHAnsi"/>
          <w:color w:val="00447A"/>
          <w:sz w:val="24"/>
          <w:szCs w:val="24"/>
        </w:rPr>
        <w:t>apply</w:t>
      </w:r>
      <w:r w:rsidRPr="00A419FB">
        <w:rPr>
          <w:rFonts w:asciiTheme="minorHAnsi" w:hAnsiTheme="minorHAnsi" w:cstheme="minorHAnsi"/>
          <w:color w:val="00447A"/>
          <w:spacing w:val="-2"/>
          <w:sz w:val="24"/>
          <w:szCs w:val="24"/>
        </w:rPr>
        <w:t xml:space="preserve"> </w:t>
      </w:r>
      <w:r w:rsidRPr="00A419FB">
        <w:rPr>
          <w:rFonts w:asciiTheme="minorHAnsi" w:hAnsiTheme="minorHAnsi" w:cstheme="minorHAnsi"/>
          <w:color w:val="00447A"/>
          <w:sz w:val="24"/>
          <w:szCs w:val="24"/>
        </w:rPr>
        <w:t>please</w:t>
      </w:r>
      <w:r w:rsidRPr="00A419FB">
        <w:rPr>
          <w:rFonts w:asciiTheme="minorHAnsi" w:hAnsiTheme="minorHAnsi" w:cstheme="minorHAnsi"/>
          <w:color w:val="00447A"/>
          <w:spacing w:val="-2"/>
          <w:sz w:val="24"/>
          <w:szCs w:val="24"/>
        </w:rPr>
        <w:t xml:space="preserve"> submit</w:t>
      </w:r>
    </w:p>
    <w:p w14:paraId="7FC46045" w14:textId="6B6BC7C4" w:rsidR="00275959" w:rsidRPr="00A419FB" w:rsidRDefault="00275959" w:rsidP="005C08F9">
      <w:pPr>
        <w:pStyle w:val="ListParagraph"/>
        <w:numPr>
          <w:ilvl w:val="1"/>
          <w:numId w:val="1"/>
        </w:numPr>
        <w:tabs>
          <w:tab w:val="left" w:pos="1191"/>
        </w:tabs>
        <w:spacing w:before="1" w:line="235" w:lineRule="auto"/>
        <w:ind w:left="1134" w:right="494" w:hanging="567"/>
        <w:jc w:val="both"/>
        <w:rPr>
          <w:rFonts w:asciiTheme="minorHAnsi" w:hAnsiTheme="minorHAnsi" w:cstheme="minorHAnsi"/>
          <w:sz w:val="24"/>
          <w:szCs w:val="24"/>
        </w:rPr>
      </w:pPr>
      <w:r w:rsidRPr="00A419FB">
        <w:rPr>
          <w:rFonts w:asciiTheme="minorHAnsi" w:hAnsiTheme="minorHAnsi" w:cstheme="minorHAnsi"/>
          <w:color w:val="00447A"/>
          <w:w w:val="105"/>
          <w:sz w:val="24"/>
          <w:szCs w:val="24"/>
        </w:rPr>
        <w:t>a</w:t>
      </w:r>
      <w:r w:rsidRPr="00A419FB">
        <w:rPr>
          <w:rFonts w:asciiTheme="minorHAnsi" w:hAnsiTheme="minorHAnsi" w:cstheme="minorHAnsi"/>
          <w:color w:val="00447A"/>
          <w:spacing w:val="-20"/>
          <w:w w:val="105"/>
          <w:sz w:val="24"/>
          <w:szCs w:val="24"/>
        </w:rPr>
        <w:t xml:space="preserve"> </w:t>
      </w:r>
      <w:r w:rsidRPr="00A419FB">
        <w:rPr>
          <w:rFonts w:asciiTheme="minorHAnsi" w:hAnsiTheme="minorHAnsi" w:cstheme="minorHAnsi"/>
          <w:color w:val="00447A"/>
          <w:w w:val="105"/>
          <w:sz w:val="24"/>
          <w:szCs w:val="24"/>
        </w:rPr>
        <w:t>one-page</w:t>
      </w:r>
      <w:r w:rsidRPr="00A419FB">
        <w:rPr>
          <w:rFonts w:asciiTheme="minorHAnsi" w:hAnsiTheme="minorHAnsi" w:cstheme="minorHAnsi"/>
          <w:color w:val="00447A"/>
          <w:spacing w:val="-20"/>
          <w:w w:val="105"/>
          <w:sz w:val="24"/>
          <w:szCs w:val="24"/>
        </w:rPr>
        <w:t xml:space="preserve"> </w:t>
      </w:r>
      <w:r w:rsidRPr="00A419FB">
        <w:rPr>
          <w:rFonts w:asciiTheme="minorHAnsi" w:hAnsiTheme="minorHAnsi" w:cstheme="minorHAnsi"/>
          <w:color w:val="00447A"/>
          <w:w w:val="105"/>
          <w:sz w:val="24"/>
          <w:szCs w:val="24"/>
        </w:rPr>
        <w:t>covering</w:t>
      </w:r>
      <w:r w:rsidRPr="00A419FB">
        <w:rPr>
          <w:rFonts w:asciiTheme="minorHAnsi" w:hAnsiTheme="minorHAnsi" w:cstheme="minorHAnsi"/>
          <w:color w:val="00447A"/>
          <w:spacing w:val="-20"/>
          <w:w w:val="105"/>
          <w:sz w:val="24"/>
          <w:szCs w:val="24"/>
        </w:rPr>
        <w:t xml:space="preserve"> </w:t>
      </w:r>
      <w:r w:rsidRPr="00A419FB">
        <w:rPr>
          <w:rFonts w:asciiTheme="minorHAnsi" w:hAnsiTheme="minorHAnsi" w:cstheme="minorHAnsi"/>
          <w:color w:val="00447A"/>
          <w:w w:val="105"/>
          <w:sz w:val="24"/>
          <w:szCs w:val="24"/>
        </w:rPr>
        <w:t>letter</w:t>
      </w:r>
      <w:r w:rsidRPr="00A419FB">
        <w:rPr>
          <w:rFonts w:asciiTheme="minorHAnsi" w:hAnsiTheme="minorHAnsi" w:cstheme="minorHAnsi"/>
          <w:color w:val="00447A"/>
          <w:spacing w:val="-20"/>
          <w:w w:val="105"/>
          <w:sz w:val="24"/>
          <w:szCs w:val="24"/>
        </w:rPr>
        <w:t xml:space="preserve"> </w:t>
      </w:r>
      <w:r w:rsidRPr="00A419FB">
        <w:rPr>
          <w:rFonts w:asciiTheme="minorHAnsi" w:hAnsiTheme="minorHAnsi" w:cstheme="minorHAnsi"/>
          <w:color w:val="00447A"/>
          <w:w w:val="105"/>
          <w:sz w:val="24"/>
          <w:szCs w:val="24"/>
        </w:rPr>
        <w:t>addressed</w:t>
      </w:r>
      <w:r w:rsidRPr="00A419FB">
        <w:rPr>
          <w:rFonts w:asciiTheme="minorHAnsi" w:hAnsiTheme="minorHAnsi" w:cstheme="minorHAnsi"/>
          <w:color w:val="00447A"/>
          <w:spacing w:val="-12"/>
          <w:w w:val="105"/>
          <w:sz w:val="24"/>
          <w:szCs w:val="24"/>
        </w:rPr>
        <w:t xml:space="preserve"> </w:t>
      </w:r>
      <w:r w:rsidRPr="00A419FB">
        <w:rPr>
          <w:rFonts w:asciiTheme="minorHAnsi" w:hAnsiTheme="minorHAnsi" w:cstheme="minorHAnsi"/>
          <w:color w:val="00447A"/>
          <w:w w:val="105"/>
          <w:sz w:val="24"/>
          <w:szCs w:val="24"/>
        </w:rPr>
        <w:t>to</w:t>
      </w:r>
      <w:r w:rsidRPr="00A419FB">
        <w:rPr>
          <w:rFonts w:asciiTheme="minorHAnsi" w:hAnsiTheme="minorHAnsi" w:cstheme="minorHAnsi"/>
          <w:color w:val="00447A"/>
          <w:spacing w:val="-7"/>
          <w:w w:val="105"/>
          <w:sz w:val="24"/>
          <w:szCs w:val="24"/>
        </w:rPr>
        <w:t xml:space="preserve"> </w:t>
      </w:r>
      <w:r w:rsidRPr="00A419FB">
        <w:rPr>
          <w:rFonts w:asciiTheme="minorHAnsi" w:hAnsiTheme="minorHAnsi" w:cstheme="minorHAnsi"/>
          <w:color w:val="00447A"/>
          <w:w w:val="105"/>
          <w:sz w:val="24"/>
          <w:szCs w:val="24"/>
        </w:rPr>
        <w:t>the</w:t>
      </w:r>
      <w:r w:rsidRPr="00A419FB">
        <w:rPr>
          <w:rFonts w:asciiTheme="minorHAnsi" w:hAnsiTheme="minorHAnsi" w:cstheme="minorHAnsi"/>
          <w:color w:val="00447A"/>
          <w:spacing w:val="-7"/>
          <w:w w:val="105"/>
          <w:sz w:val="24"/>
          <w:szCs w:val="24"/>
        </w:rPr>
        <w:t xml:space="preserve"> </w:t>
      </w:r>
      <w:r w:rsidRPr="00A419FB">
        <w:rPr>
          <w:rFonts w:asciiTheme="minorHAnsi" w:hAnsiTheme="minorHAnsi" w:cstheme="minorHAnsi"/>
          <w:color w:val="00447A"/>
          <w:w w:val="105"/>
          <w:sz w:val="24"/>
          <w:szCs w:val="24"/>
        </w:rPr>
        <w:t>Chair</w:t>
      </w:r>
      <w:r w:rsidRPr="00A419FB">
        <w:rPr>
          <w:rFonts w:asciiTheme="minorHAnsi" w:hAnsiTheme="minorHAnsi" w:cstheme="minorHAnsi"/>
          <w:color w:val="00447A"/>
          <w:spacing w:val="-4"/>
          <w:w w:val="105"/>
          <w:sz w:val="24"/>
          <w:szCs w:val="24"/>
        </w:rPr>
        <w:t xml:space="preserve"> </w:t>
      </w:r>
      <w:r w:rsidRPr="00A419FB">
        <w:rPr>
          <w:rFonts w:asciiTheme="minorHAnsi" w:hAnsiTheme="minorHAnsi" w:cstheme="minorHAnsi"/>
          <w:color w:val="00447A"/>
          <w:w w:val="105"/>
          <w:sz w:val="24"/>
          <w:szCs w:val="24"/>
        </w:rPr>
        <w:t>of Board</w:t>
      </w:r>
      <w:r w:rsidRPr="00A419FB">
        <w:rPr>
          <w:rFonts w:asciiTheme="minorHAnsi" w:hAnsiTheme="minorHAnsi" w:cstheme="minorHAnsi"/>
          <w:color w:val="00447A"/>
          <w:spacing w:val="-2"/>
          <w:w w:val="105"/>
          <w:sz w:val="24"/>
          <w:szCs w:val="24"/>
        </w:rPr>
        <w:t xml:space="preserve"> </w:t>
      </w:r>
      <w:r w:rsidR="00EE4920">
        <w:rPr>
          <w:rFonts w:asciiTheme="minorHAnsi" w:hAnsiTheme="minorHAnsi" w:cstheme="minorHAnsi"/>
          <w:color w:val="00447A"/>
          <w:spacing w:val="-2"/>
          <w:w w:val="105"/>
          <w:sz w:val="24"/>
          <w:szCs w:val="24"/>
        </w:rPr>
        <w:t xml:space="preserve">(Mr David Thomson) </w:t>
      </w:r>
      <w:r w:rsidRPr="00A419FB">
        <w:rPr>
          <w:rFonts w:asciiTheme="minorHAnsi" w:hAnsiTheme="minorHAnsi" w:cstheme="minorHAnsi"/>
          <w:color w:val="00447A"/>
          <w:w w:val="105"/>
          <w:sz w:val="24"/>
          <w:szCs w:val="24"/>
        </w:rPr>
        <w:t>outlining</w:t>
      </w:r>
      <w:r w:rsidRPr="00A419FB">
        <w:rPr>
          <w:rFonts w:asciiTheme="minorHAnsi" w:hAnsiTheme="minorHAnsi" w:cstheme="minorHAnsi"/>
          <w:color w:val="00447A"/>
          <w:spacing w:val="-3"/>
          <w:w w:val="105"/>
          <w:sz w:val="24"/>
          <w:szCs w:val="24"/>
        </w:rPr>
        <w:t xml:space="preserve"> </w:t>
      </w:r>
      <w:r w:rsidRPr="00A419FB">
        <w:rPr>
          <w:rFonts w:asciiTheme="minorHAnsi" w:hAnsiTheme="minorHAnsi" w:cstheme="minorHAnsi"/>
          <w:color w:val="00447A"/>
          <w:w w:val="105"/>
          <w:sz w:val="24"/>
          <w:szCs w:val="24"/>
        </w:rPr>
        <w:t xml:space="preserve">your </w:t>
      </w:r>
      <w:r w:rsidR="005C08F9">
        <w:rPr>
          <w:rFonts w:asciiTheme="minorHAnsi" w:hAnsiTheme="minorHAnsi" w:cstheme="minorHAnsi"/>
          <w:color w:val="00447A"/>
          <w:w w:val="105"/>
          <w:sz w:val="24"/>
          <w:szCs w:val="24"/>
        </w:rPr>
        <w:t xml:space="preserve">   </w:t>
      </w:r>
      <w:r w:rsidRPr="00A419FB">
        <w:rPr>
          <w:rFonts w:asciiTheme="minorHAnsi" w:hAnsiTheme="minorHAnsi" w:cstheme="minorHAnsi"/>
          <w:color w:val="00447A"/>
          <w:w w:val="105"/>
          <w:sz w:val="24"/>
          <w:szCs w:val="24"/>
        </w:rPr>
        <w:t>skills, knowledge and experience relevant to the role.</w:t>
      </w:r>
    </w:p>
    <w:p w14:paraId="2BAE2896" w14:textId="77777777" w:rsidR="00275959" w:rsidRPr="00A419FB" w:rsidRDefault="00275959" w:rsidP="00FE69E7">
      <w:pPr>
        <w:pStyle w:val="ListParagraph"/>
        <w:numPr>
          <w:ilvl w:val="1"/>
          <w:numId w:val="1"/>
        </w:numPr>
        <w:tabs>
          <w:tab w:val="left" w:pos="1191"/>
        </w:tabs>
        <w:spacing w:before="20" w:line="353" w:lineRule="exact"/>
        <w:ind w:left="567" w:right="494" w:firstLine="0"/>
        <w:jc w:val="both"/>
        <w:rPr>
          <w:rFonts w:asciiTheme="minorHAnsi" w:hAnsiTheme="minorHAnsi" w:cstheme="minorHAnsi"/>
          <w:sz w:val="24"/>
          <w:szCs w:val="24"/>
        </w:rPr>
      </w:pPr>
      <w:r w:rsidRPr="00A419FB">
        <w:rPr>
          <w:rFonts w:asciiTheme="minorHAnsi" w:hAnsiTheme="minorHAnsi" w:cstheme="minorHAnsi"/>
          <w:color w:val="00447A"/>
          <w:spacing w:val="-4"/>
          <w:w w:val="105"/>
          <w:sz w:val="24"/>
          <w:szCs w:val="24"/>
        </w:rPr>
        <w:t>Your</w:t>
      </w:r>
      <w:r w:rsidRPr="00A419FB">
        <w:rPr>
          <w:rFonts w:asciiTheme="minorHAnsi" w:hAnsiTheme="minorHAnsi" w:cstheme="minorHAnsi"/>
          <w:color w:val="00447A"/>
          <w:spacing w:val="-14"/>
          <w:w w:val="105"/>
          <w:sz w:val="24"/>
          <w:szCs w:val="24"/>
        </w:rPr>
        <w:t xml:space="preserve"> </w:t>
      </w:r>
      <w:r w:rsidRPr="00A419FB">
        <w:rPr>
          <w:rFonts w:asciiTheme="minorHAnsi" w:hAnsiTheme="minorHAnsi" w:cstheme="minorHAnsi"/>
          <w:color w:val="00447A"/>
          <w:spacing w:val="-4"/>
          <w:w w:val="105"/>
          <w:sz w:val="24"/>
          <w:szCs w:val="24"/>
        </w:rPr>
        <w:t>CV</w:t>
      </w:r>
      <w:r w:rsidRPr="00A419FB">
        <w:rPr>
          <w:rFonts w:asciiTheme="minorHAnsi" w:hAnsiTheme="minorHAnsi" w:cstheme="minorHAnsi"/>
          <w:color w:val="00447A"/>
          <w:spacing w:val="-14"/>
          <w:w w:val="105"/>
          <w:sz w:val="24"/>
          <w:szCs w:val="24"/>
        </w:rPr>
        <w:t xml:space="preserve"> </w:t>
      </w:r>
      <w:r w:rsidRPr="00A419FB">
        <w:rPr>
          <w:rFonts w:asciiTheme="minorHAnsi" w:hAnsiTheme="minorHAnsi" w:cstheme="minorHAnsi"/>
          <w:color w:val="00447A"/>
          <w:spacing w:val="-4"/>
          <w:w w:val="105"/>
          <w:sz w:val="24"/>
          <w:szCs w:val="24"/>
        </w:rPr>
        <w:t>(including</w:t>
      </w:r>
      <w:r w:rsidRPr="00A419FB">
        <w:rPr>
          <w:rFonts w:asciiTheme="minorHAnsi" w:hAnsiTheme="minorHAnsi" w:cstheme="minorHAnsi"/>
          <w:color w:val="00447A"/>
          <w:spacing w:val="-11"/>
          <w:w w:val="105"/>
          <w:sz w:val="24"/>
          <w:szCs w:val="24"/>
        </w:rPr>
        <w:t xml:space="preserve"> </w:t>
      </w:r>
      <w:r w:rsidRPr="00A419FB">
        <w:rPr>
          <w:rFonts w:asciiTheme="minorHAnsi" w:hAnsiTheme="minorHAnsi" w:cstheme="minorHAnsi"/>
          <w:color w:val="00447A"/>
          <w:spacing w:val="-4"/>
          <w:w w:val="105"/>
          <w:sz w:val="24"/>
          <w:szCs w:val="24"/>
        </w:rPr>
        <w:t>the</w:t>
      </w:r>
      <w:r w:rsidRPr="00A419FB">
        <w:rPr>
          <w:rFonts w:asciiTheme="minorHAnsi" w:hAnsiTheme="minorHAnsi" w:cstheme="minorHAnsi"/>
          <w:color w:val="00447A"/>
          <w:spacing w:val="-14"/>
          <w:w w:val="105"/>
          <w:sz w:val="24"/>
          <w:szCs w:val="24"/>
        </w:rPr>
        <w:t xml:space="preserve"> </w:t>
      </w:r>
      <w:r w:rsidRPr="00A419FB">
        <w:rPr>
          <w:rFonts w:asciiTheme="minorHAnsi" w:hAnsiTheme="minorHAnsi" w:cstheme="minorHAnsi"/>
          <w:color w:val="00447A"/>
          <w:spacing w:val="-4"/>
          <w:w w:val="105"/>
          <w:sz w:val="24"/>
          <w:szCs w:val="24"/>
        </w:rPr>
        <w:t>names</w:t>
      </w:r>
      <w:r w:rsidRPr="00A419FB">
        <w:rPr>
          <w:rFonts w:asciiTheme="minorHAnsi" w:hAnsiTheme="minorHAnsi" w:cstheme="minorHAnsi"/>
          <w:color w:val="00447A"/>
          <w:spacing w:val="-12"/>
          <w:w w:val="105"/>
          <w:sz w:val="24"/>
          <w:szCs w:val="24"/>
        </w:rPr>
        <w:t xml:space="preserve"> </w:t>
      </w:r>
      <w:r w:rsidRPr="00A419FB">
        <w:rPr>
          <w:rFonts w:asciiTheme="minorHAnsi" w:hAnsiTheme="minorHAnsi" w:cstheme="minorHAnsi"/>
          <w:color w:val="00447A"/>
          <w:spacing w:val="-4"/>
          <w:w w:val="105"/>
          <w:sz w:val="24"/>
          <w:szCs w:val="24"/>
        </w:rPr>
        <w:t>and</w:t>
      </w:r>
      <w:r w:rsidRPr="00A419FB">
        <w:rPr>
          <w:rFonts w:asciiTheme="minorHAnsi" w:hAnsiTheme="minorHAnsi" w:cstheme="minorHAnsi"/>
          <w:color w:val="00447A"/>
          <w:spacing w:val="-10"/>
          <w:w w:val="105"/>
          <w:sz w:val="24"/>
          <w:szCs w:val="24"/>
        </w:rPr>
        <w:t xml:space="preserve"> </w:t>
      </w:r>
      <w:r w:rsidRPr="00A419FB">
        <w:rPr>
          <w:rFonts w:asciiTheme="minorHAnsi" w:hAnsiTheme="minorHAnsi" w:cstheme="minorHAnsi"/>
          <w:color w:val="00447A"/>
          <w:spacing w:val="-4"/>
          <w:w w:val="105"/>
          <w:sz w:val="24"/>
          <w:szCs w:val="24"/>
        </w:rPr>
        <w:t>contact</w:t>
      </w:r>
      <w:r w:rsidRPr="00A419FB">
        <w:rPr>
          <w:rFonts w:asciiTheme="minorHAnsi" w:hAnsiTheme="minorHAnsi" w:cstheme="minorHAnsi"/>
          <w:color w:val="00447A"/>
          <w:spacing w:val="-15"/>
          <w:w w:val="105"/>
          <w:sz w:val="24"/>
          <w:szCs w:val="24"/>
        </w:rPr>
        <w:t xml:space="preserve"> </w:t>
      </w:r>
      <w:r w:rsidRPr="00A419FB">
        <w:rPr>
          <w:rFonts w:asciiTheme="minorHAnsi" w:hAnsiTheme="minorHAnsi" w:cstheme="minorHAnsi"/>
          <w:color w:val="00447A"/>
          <w:spacing w:val="-4"/>
          <w:w w:val="105"/>
          <w:sz w:val="24"/>
          <w:szCs w:val="24"/>
        </w:rPr>
        <w:t>details</w:t>
      </w:r>
      <w:r w:rsidRPr="00A419FB">
        <w:rPr>
          <w:rFonts w:asciiTheme="minorHAnsi" w:hAnsiTheme="minorHAnsi" w:cstheme="minorHAnsi"/>
          <w:color w:val="00447A"/>
          <w:spacing w:val="-9"/>
          <w:w w:val="105"/>
          <w:sz w:val="24"/>
          <w:szCs w:val="24"/>
        </w:rPr>
        <w:t xml:space="preserve"> </w:t>
      </w:r>
      <w:r w:rsidRPr="00A419FB">
        <w:rPr>
          <w:rFonts w:asciiTheme="minorHAnsi" w:hAnsiTheme="minorHAnsi" w:cstheme="minorHAnsi"/>
          <w:color w:val="00447A"/>
          <w:spacing w:val="-4"/>
          <w:w w:val="105"/>
          <w:sz w:val="24"/>
          <w:szCs w:val="24"/>
        </w:rPr>
        <w:t>of</w:t>
      </w:r>
      <w:r w:rsidRPr="00A419FB">
        <w:rPr>
          <w:rFonts w:asciiTheme="minorHAnsi" w:hAnsiTheme="minorHAnsi" w:cstheme="minorHAnsi"/>
          <w:color w:val="00447A"/>
          <w:spacing w:val="-10"/>
          <w:w w:val="105"/>
          <w:sz w:val="24"/>
          <w:szCs w:val="24"/>
        </w:rPr>
        <w:t xml:space="preserve"> </w:t>
      </w:r>
      <w:r w:rsidRPr="00A419FB">
        <w:rPr>
          <w:rFonts w:asciiTheme="minorHAnsi" w:hAnsiTheme="minorHAnsi" w:cstheme="minorHAnsi"/>
          <w:color w:val="00447A"/>
          <w:spacing w:val="-4"/>
          <w:w w:val="105"/>
          <w:sz w:val="24"/>
          <w:szCs w:val="24"/>
        </w:rPr>
        <w:t>at</w:t>
      </w:r>
      <w:r w:rsidRPr="00A419FB">
        <w:rPr>
          <w:rFonts w:asciiTheme="minorHAnsi" w:hAnsiTheme="minorHAnsi" w:cstheme="minorHAnsi"/>
          <w:color w:val="00447A"/>
          <w:spacing w:val="-14"/>
          <w:w w:val="105"/>
          <w:sz w:val="24"/>
          <w:szCs w:val="24"/>
        </w:rPr>
        <w:t xml:space="preserve"> </w:t>
      </w:r>
      <w:r w:rsidRPr="00A419FB">
        <w:rPr>
          <w:rFonts w:asciiTheme="minorHAnsi" w:hAnsiTheme="minorHAnsi" w:cstheme="minorHAnsi"/>
          <w:color w:val="00447A"/>
          <w:spacing w:val="-4"/>
          <w:w w:val="105"/>
          <w:sz w:val="24"/>
          <w:szCs w:val="24"/>
        </w:rPr>
        <w:t>least</w:t>
      </w:r>
      <w:r w:rsidRPr="00A419FB">
        <w:rPr>
          <w:rFonts w:asciiTheme="minorHAnsi" w:hAnsiTheme="minorHAnsi" w:cstheme="minorHAnsi"/>
          <w:color w:val="00447A"/>
          <w:spacing w:val="-11"/>
          <w:w w:val="105"/>
          <w:sz w:val="24"/>
          <w:szCs w:val="24"/>
        </w:rPr>
        <w:t xml:space="preserve"> </w:t>
      </w:r>
      <w:r w:rsidRPr="00A419FB">
        <w:rPr>
          <w:rFonts w:asciiTheme="minorHAnsi" w:hAnsiTheme="minorHAnsi" w:cstheme="minorHAnsi"/>
          <w:color w:val="00447A"/>
          <w:spacing w:val="-4"/>
          <w:w w:val="105"/>
          <w:sz w:val="24"/>
          <w:szCs w:val="24"/>
        </w:rPr>
        <w:t>two</w:t>
      </w:r>
      <w:r w:rsidRPr="00A419FB">
        <w:rPr>
          <w:rFonts w:asciiTheme="minorHAnsi" w:hAnsiTheme="minorHAnsi" w:cstheme="minorHAnsi"/>
          <w:color w:val="00447A"/>
          <w:spacing w:val="-14"/>
          <w:w w:val="105"/>
          <w:sz w:val="24"/>
          <w:szCs w:val="24"/>
        </w:rPr>
        <w:t xml:space="preserve"> </w:t>
      </w:r>
      <w:r w:rsidRPr="00A419FB">
        <w:rPr>
          <w:rFonts w:asciiTheme="minorHAnsi" w:hAnsiTheme="minorHAnsi" w:cstheme="minorHAnsi"/>
          <w:color w:val="00447A"/>
          <w:spacing w:val="-4"/>
          <w:w w:val="105"/>
          <w:sz w:val="24"/>
          <w:szCs w:val="24"/>
        </w:rPr>
        <w:t>referees)</w:t>
      </w:r>
    </w:p>
    <w:p w14:paraId="5357BD29" w14:textId="78C0693A" w:rsidR="00275959" w:rsidRPr="001744CA" w:rsidRDefault="00275959" w:rsidP="00FE69E7">
      <w:pPr>
        <w:pStyle w:val="ListParagraph"/>
        <w:numPr>
          <w:ilvl w:val="1"/>
          <w:numId w:val="1"/>
        </w:numPr>
        <w:tabs>
          <w:tab w:val="left" w:pos="1191"/>
        </w:tabs>
        <w:spacing w:line="353" w:lineRule="exact"/>
        <w:ind w:left="567" w:right="494" w:firstLine="0"/>
        <w:jc w:val="both"/>
        <w:rPr>
          <w:rFonts w:asciiTheme="minorHAnsi" w:hAnsiTheme="minorHAnsi" w:cstheme="minorHAnsi"/>
          <w:sz w:val="24"/>
          <w:szCs w:val="24"/>
        </w:rPr>
      </w:pPr>
      <w:r w:rsidRPr="00A419FB">
        <w:rPr>
          <w:rFonts w:asciiTheme="minorHAnsi" w:hAnsiTheme="minorHAnsi" w:cstheme="minorHAnsi"/>
          <w:color w:val="00447A"/>
          <w:sz w:val="24"/>
          <w:szCs w:val="24"/>
        </w:rPr>
        <w:t>A</w:t>
      </w:r>
      <w:r w:rsidRPr="00A419FB">
        <w:rPr>
          <w:rFonts w:asciiTheme="minorHAnsi" w:hAnsiTheme="minorHAnsi" w:cstheme="minorHAnsi"/>
          <w:color w:val="00447A"/>
          <w:spacing w:val="-6"/>
          <w:sz w:val="24"/>
          <w:szCs w:val="24"/>
        </w:rPr>
        <w:t xml:space="preserve"> </w:t>
      </w:r>
      <w:r w:rsidRPr="005C08F9">
        <w:rPr>
          <w:rFonts w:asciiTheme="minorHAnsi" w:hAnsiTheme="minorHAnsi" w:cstheme="minorHAnsi"/>
          <w:color w:val="00447A"/>
          <w:sz w:val="24"/>
          <w:szCs w:val="24"/>
        </w:rPr>
        <w:t>compl</w:t>
      </w:r>
      <w:r w:rsidRPr="001744CA">
        <w:rPr>
          <w:rFonts w:asciiTheme="minorHAnsi" w:hAnsiTheme="minorHAnsi" w:cstheme="minorHAnsi"/>
          <w:color w:val="00447A"/>
          <w:sz w:val="24"/>
          <w:szCs w:val="24"/>
        </w:rPr>
        <w:t>eted</w:t>
      </w:r>
      <w:r w:rsidRPr="001744CA">
        <w:rPr>
          <w:rFonts w:asciiTheme="minorHAnsi" w:hAnsiTheme="minorHAnsi" w:cstheme="minorHAnsi"/>
          <w:color w:val="00447A"/>
          <w:spacing w:val="-5"/>
          <w:sz w:val="24"/>
          <w:szCs w:val="24"/>
        </w:rPr>
        <w:t xml:space="preserve"> </w:t>
      </w:r>
      <w:r w:rsidRPr="001744CA">
        <w:rPr>
          <w:rFonts w:asciiTheme="minorHAnsi" w:hAnsiTheme="minorHAnsi" w:cstheme="minorHAnsi"/>
          <w:color w:val="00447A"/>
          <w:sz w:val="24"/>
          <w:szCs w:val="24"/>
        </w:rPr>
        <w:t>Application</w:t>
      </w:r>
      <w:r w:rsidRPr="005C08F9">
        <w:rPr>
          <w:rFonts w:asciiTheme="minorHAnsi" w:hAnsiTheme="minorHAnsi" w:cstheme="minorHAnsi"/>
          <w:color w:val="00447A"/>
          <w:spacing w:val="-5"/>
          <w:sz w:val="24"/>
          <w:szCs w:val="24"/>
        </w:rPr>
        <w:t xml:space="preserve"> </w:t>
      </w:r>
      <w:r w:rsidRPr="005C08F9">
        <w:rPr>
          <w:rFonts w:asciiTheme="minorHAnsi" w:hAnsiTheme="minorHAnsi" w:cstheme="minorHAnsi"/>
          <w:color w:val="00447A"/>
          <w:spacing w:val="-4"/>
          <w:sz w:val="24"/>
          <w:szCs w:val="24"/>
        </w:rPr>
        <w:t>Form</w:t>
      </w:r>
      <w:r w:rsidR="005C08F9">
        <w:rPr>
          <w:rFonts w:asciiTheme="minorHAnsi" w:hAnsiTheme="minorHAnsi" w:cstheme="minorHAnsi"/>
          <w:color w:val="00447A"/>
          <w:spacing w:val="-4"/>
          <w:sz w:val="24"/>
          <w:szCs w:val="24"/>
        </w:rPr>
        <w:t xml:space="preserve"> </w:t>
      </w:r>
    </w:p>
    <w:p w14:paraId="781FE768" w14:textId="77777777" w:rsidR="001744CA" w:rsidRDefault="001744CA" w:rsidP="001744CA">
      <w:pPr>
        <w:tabs>
          <w:tab w:val="left" w:pos="1191"/>
        </w:tabs>
        <w:spacing w:line="353" w:lineRule="exact"/>
        <w:ind w:right="494"/>
        <w:jc w:val="both"/>
        <w:rPr>
          <w:rFonts w:asciiTheme="minorHAnsi" w:hAnsiTheme="minorHAnsi" w:cstheme="minorHAnsi"/>
          <w:sz w:val="24"/>
          <w:szCs w:val="24"/>
        </w:rPr>
      </w:pPr>
    </w:p>
    <w:p w14:paraId="101EB1C2" w14:textId="7C742360" w:rsidR="001744CA" w:rsidRPr="001744CA" w:rsidRDefault="001744CA" w:rsidP="001744CA">
      <w:pPr>
        <w:tabs>
          <w:tab w:val="left" w:pos="1191"/>
        </w:tabs>
        <w:spacing w:line="353" w:lineRule="exact"/>
        <w:ind w:right="494"/>
        <w:jc w:val="both"/>
        <w:rPr>
          <w:rFonts w:asciiTheme="minorHAnsi" w:hAnsiTheme="minorHAnsi" w:cstheme="minorHAnsi"/>
          <w:sz w:val="24"/>
          <w:szCs w:val="24"/>
        </w:rPr>
      </w:pPr>
      <w:r>
        <w:rPr>
          <w:rFonts w:asciiTheme="minorHAnsi" w:hAnsiTheme="minorHAnsi" w:cstheme="minorHAnsi"/>
          <w:sz w:val="24"/>
          <w:szCs w:val="24"/>
        </w:rPr>
        <w:t xml:space="preserve">          </w:t>
      </w:r>
      <w:r w:rsidRPr="001744CA">
        <w:rPr>
          <w:rFonts w:asciiTheme="minorHAnsi" w:hAnsiTheme="minorHAnsi" w:cstheme="minorHAnsi"/>
          <w:b/>
          <w:bCs/>
          <w:color w:val="00447A"/>
          <w:sz w:val="24"/>
          <w:szCs w:val="24"/>
        </w:rPr>
        <w:t>Closing date</w:t>
      </w:r>
      <w:r w:rsidRPr="001744CA">
        <w:rPr>
          <w:rFonts w:asciiTheme="minorHAnsi" w:hAnsiTheme="minorHAnsi" w:cstheme="minorHAnsi"/>
          <w:color w:val="00447A"/>
          <w:sz w:val="24"/>
          <w:szCs w:val="24"/>
        </w:rPr>
        <w:t xml:space="preserve"> </w:t>
      </w:r>
      <w:r>
        <w:rPr>
          <w:rFonts w:asciiTheme="minorHAnsi" w:hAnsiTheme="minorHAnsi" w:cstheme="minorHAnsi"/>
          <w:color w:val="00447A"/>
          <w:sz w:val="24"/>
          <w:szCs w:val="24"/>
        </w:rPr>
        <w:t>– Friday 14 February 2025</w:t>
      </w:r>
    </w:p>
    <w:p w14:paraId="7573C883" w14:textId="75E04285" w:rsidR="00BD7FA7" w:rsidRDefault="00275959" w:rsidP="00BD7FA7">
      <w:pPr>
        <w:pStyle w:val="BodyText"/>
        <w:spacing w:before="358" w:line="235" w:lineRule="auto"/>
        <w:ind w:left="567" w:right="494"/>
        <w:jc w:val="both"/>
        <w:rPr>
          <w:rFonts w:asciiTheme="minorHAnsi" w:hAnsiTheme="minorHAnsi" w:cstheme="minorHAnsi"/>
          <w:color w:val="00447A"/>
        </w:rPr>
      </w:pPr>
      <w:r w:rsidRPr="00A419FB">
        <w:rPr>
          <w:rFonts w:asciiTheme="minorHAnsi" w:hAnsiTheme="minorHAnsi" w:cstheme="minorHAnsi"/>
          <w:noProof/>
        </w:rPr>
        <mc:AlternateContent>
          <mc:Choice Requires="wps">
            <w:drawing>
              <wp:anchor distT="0" distB="0" distL="0" distR="0" simplePos="0" relativeHeight="487591424" behindDoc="0" locked="0" layoutInCell="1" allowOverlap="1" wp14:anchorId="6C776996" wp14:editId="55B86B08">
                <wp:simplePos x="0" y="0"/>
                <wp:positionH relativeFrom="page">
                  <wp:posOffset>3261995</wp:posOffset>
                </wp:positionH>
                <wp:positionV relativeFrom="paragraph">
                  <wp:posOffset>400260</wp:posOffset>
                </wp:positionV>
                <wp:extent cx="27940" cy="7620"/>
                <wp:effectExtent l="0" t="0" r="0" b="0"/>
                <wp:wrapNone/>
                <wp:docPr id="212362975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7620"/>
                        </a:xfrm>
                        <a:custGeom>
                          <a:avLst/>
                          <a:gdLst/>
                          <a:ahLst/>
                          <a:cxnLst/>
                          <a:rect l="l" t="t" r="r" b="b"/>
                          <a:pathLst>
                            <a:path w="27940" h="7620">
                              <a:moveTo>
                                <a:pt x="27432" y="0"/>
                              </a:moveTo>
                              <a:lnTo>
                                <a:pt x="0" y="0"/>
                              </a:lnTo>
                              <a:lnTo>
                                <a:pt x="0" y="7619"/>
                              </a:lnTo>
                              <a:lnTo>
                                <a:pt x="27432" y="7619"/>
                              </a:lnTo>
                              <a:lnTo>
                                <a:pt x="27432" y="0"/>
                              </a:lnTo>
                              <a:close/>
                            </a:path>
                          </a:pathLst>
                        </a:custGeom>
                        <a:solidFill>
                          <a:srgbClr val="00447A"/>
                        </a:solidFill>
                      </wps:spPr>
                      <wps:bodyPr wrap="square" lIns="0" tIns="0" rIns="0" bIns="0" rtlCol="0">
                        <a:prstTxWarp prst="textNoShape">
                          <a:avLst/>
                        </a:prstTxWarp>
                        <a:noAutofit/>
                      </wps:bodyPr>
                    </wps:wsp>
                  </a:graphicData>
                </a:graphic>
              </wp:anchor>
            </w:drawing>
          </mc:Choice>
          <mc:Fallback>
            <w:pict>
              <v:shape w14:anchorId="789538B5" id="Graphic 3" o:spid="_x0000_s1026" style="position:absolute;margin-left:256.85pt;margin-top:31.5pt;width:2.2pt;height:.6pt;z-index:487591424;visibility:visible;mso-wrap-style:square;mso-wrap-distance-left:0;mso-wrap-distance-top:0;mso-wrap-distance-right:0;mso-wrap-distance-bottom:0;mso-position-horizontal:absolute;mso-position-horizontal-relative:page;mso-position-vertical:absolute;mso-position-vertical-relative:text;v-text-anchor:top" coordsize="27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D4IgIAALMEAAAOAAAAZHJzL2Uyb0RvYy54bWysVMFu2zAMvQ/YPwi6L068IFmNOEXRosOA&#10;oivQDDsrshwbk0WNUmL370fJkRNspw27SJT5RD4+it7cDp1mJ4WuBVPyxWzOmTISqtYcSv5t9/jh&#10;E2fOC1MJDUaV/E05frt9/27T20Ll0ICuFDIKYlzR25I33tsiy5xsVCfcDKwy5KwBO+HpiIesQtFT&#10;9E5n+Xy+ynrAyiJI5Rx9fRidfBvj17WS/mtdO+WZLjlx83HFuO7Dmm03ojigsE0rzzTEP7DoRGso&#10;6RTqQXjBjtj+EaprJYKD2s8kdBnUdStVrIGqWcx/q+a1EVbFWkgcZyeZ3P8LK59Pr/YFA3Vnn0D+&#10;cKRI1ltXTJ5wcGfMUGMXsEScDVHFt0lFNXgm6WO+vlmS1JI861UeJc5EkW7Ko/OfFcQo4vTk/NiB&#10;KlmiSZYcTDKR+hg6qGMHPWfUQeSMOrgfO2iFD/cCtWCyfqLRnFkEVwcntYMI8oF+vl5+zDlLJRDL&#10;C0KbayTVc4VKvrTbGG3ErFeLm8CJgiV32kfYJelfQJOKKZTU4NSYJdQb000aUOprlR3otnpstQ6F&#10;Ozzs7zWykwgDMV8u13dntlew2P+x5aH5e6jeXpD1NCUldz+PAhVn+ouhZxhGKhmYjH0y0Ot7iIMX&#10;NUfnd8N3gZZZMkvu6cU8Q3rkokjPgfgHwIgNNw3cHT3UbXgrkdvI6HygyYj1n6c4jN71OaIu/5rt&#10;LwAAAP//AwBQSwMEFAAGAAgAAAAhAC0v3mbcAAAACQEAAA8AAABkcnMvZG93bnJldi54bWxMj8tO&#10;wzAQRfdI/IM1SOyok75SQpyqgLqH0A9w4yEJxOPUdpvw90xXsJyZozvnFtvJ9uKCPnSOFKSzBARS&#10;7UxHjYLDx/5hAyJETUb3jlDBDwbYlrc3hc6NG+kdL1VsBIdQyLWCNsYhlzLULVodZm5A4tun81ZH&#10;Hn0jjdcjh9tezpNkLa3uiD+0esCXFuvv6mwV7E46S94e66obn0/NJL+y5evBK3V/N+2eQESc4h8M&#10;V31Wh5Kdju5MJohewSpdZIwqWC+4EwOrdJOCOPJiOQdZFvJ/g/IXAAD//wMAUEsBAi0AFAAGAAgA&#10;AAAhALaDOJL+AAAA4QEAABMAAAAAAAAAAAAAAAAAAAAAAFtDb250ZW50X1R5cGVzXS54bWxQSwEC&#10;LQAUAAYACAAAACEAOP0h/9YAAACUAQAACwAAAAAAAAAAAAAAAAAvAQAAX3JlbHMvLnJlbHNQSwEC&#10;LQAUAAYACAAAACEAqHlg+CICAACzBAAADgAAAAAAAAAAAAAAAAAuAgAAZHJzL2Uyb0RvYy54bWxQ&#10;SwECLQAUAAYACAAAACEALS/eZtwAAAAJAQAADwAAAAAAAAAAAAAAAAB8BAAAZHJzL2Rvd25yZXYu&#10;eG1sUEsFBgAAAAAEAAQA8wAAAIUFAAAAAA==&#10;" path="m27432,l,,,7619r27432,l27432,xe" fillcolor="#00447a" stroked="f">
                <v:path arrowok="t"/>
                <w10:wrap anchorx="page"/>
              </v:shape>
            </w:pict>
          </mc:Fallback>
        </mc:AlternateContent>
      </w:r>
      <w:r w:rsidRPr="00A419FB">
        <w:rPr>
          <w:rFonts w:asciiTheme="minorHAnsi" w:hAnsiTheme="minorHAnsi" w:cstheme="minorHAnsi"/>
          <w:color w:val="00447A"/>
        </w:rPr>
        <w:t>Interested</w:t>
      </w:r>
      <w:r w:rsidRPr="00A419FB">
        <w:rPr>
          <w:rFonts w:asciiTheme="minorHAnsi" w:hAnsiTheme="minorHAnsi" w:cstheme="minorHAnsi"/>
          <w:color w:val="00447A"/>
          <w:spacing w:val="-4"/>
        </w:rPr>
        <w:t xml:space="preserve"> </w:t>
      </w:r>
      <w:r w:rsidRPr="00A419FB">
        <w:rPr>
          <w:rFonts w:asciiTheme="minorHAnsi" w:hAnsiTheme="minorHAnsi" w:cstheme="minorHAnsi"/>
          <w:color w:val="00447A"/>
        </w:rPr>
        <w:t>candidates</w:t>
      </w:r>
      <w:r w:rsidRPr="00A419FB">
        <w:rPr>
          <w:rFonts w:asciiTheme="minorHAnsi" w:hAnsiTheme="minorHAnsi" w:cstheme="minorHAnsi"/>
          <w:color w:val="00447A"/>
          <w:spacing w:val="-4"/>
        </w:rPr>
        <w:t xml:space="preserve"> </w:t>
      </w:r>
      <w:r w:rsidRPr="00A419FB">
        <w:rPr>
          <w:rFonts w:asciiTheme="minorHAnsi" w:hAnsiTheme="minorHAnsi" w:cstheme="minorHAnsi"/>
          <w:color w:val="00447A"/>
        </w:rPr>
        <w:t>are</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welcome</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to</w:t>
      </w:r>
      <w:r w:rsidRPr="00A419FB">
        <w:rPr>
          <w:rFonts w:asciiTheme="minorHAnsi" w:hAnsiTheme="minorHAnsi" w:cstheme="minorHAnsi"/>
          <w:color w:val="00447A"/>
          <w:spacing w:val="-5"/>
        </w:rPr>
        <w:t xml:space="preserve"> </w:t>
      </w:r>
      <w:r w:rsidRPr="00A419FB">
        <w:rPr>
          <w:rFonts w:asciiTheme="minorHAnsi" w:hAnsiTheme="minorHAnsi" w:cstheme="minorHAnsi"/>
          <w:color w:val="00447A"/>
        </w:rPr>
        <w:t>make</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informal</w:t>
      </w:r>
      <w:r w:rsidRPr="00A419FB">
        <w:rPr>
          <w:rFonts w:asciiTheme="minorHAnsi" w:hAnsiTheme="minorHAnsi" w:cstheme="minorHAnsi"/>
          <w:color w:val="00447A"/>
          <w:spacing w:val="-4"/>
        </w:rPr>
        <w:t xml:space="preserve"> </w:t>
      </w:r>
      <w:r w:rsidRPr="00A419FB">
        <w:rPr>
          <w:rFonts w:asciiTheme="minorHAnsi" w:hAnsiTheme="minorHAnsi" w:cstheme="minorHAnsi"/>
          <w:color w:val="00447A"/>
        </w:rPr>
        <w:t>enquiries</w:t>
      </w:r>
      <w:r w:rsidRPr="00A419FB">
        <w:rPr>
          <w:rFonts w:asciiTheme="minorHAnsi" w:hAnsiTheme="minorHAnsi" w:cstheme="minorHAnsi"/>
          <w:color w:val="00447A"/>
          <w:spacing w:val="-4"/>
        </w:rPr>
        <w:t xml:space="preserve"> </w:t>
      </w:r>
      <w:r w:rsidRPr="00A419FB">
        <w:rPr>
          <w:rFonts w:asciiTheme="minorHAnsi" w:hAnsiTheme="minorHAnsi" w:cstheme="minorHAnsi"/>
          <w:color w:val="00447A"/>
        </w:rPr>
        <w:t>in</w:t>
      </w:r>
      <w:r w:rsidRPr="00A419FB">
        <w:rPr>
          <w:rFonts w:asciiTheme="minorHAnsi" w:hAnsiTheme="minorHAnsi" w:cstheme="minorHAnsi"/>
          <w:color w:val="00447A"/>
          <w:spacing w:val="-4"/>
        </w:rPr>
        <w:t xml:space="preserve"> </w:t>
      </w:r>
      <w:r w:rsidRPr="00A419FB">
        <w:rPr>
          <w:rFonts w:asciiTheme="minorHAnsi" w:hAnsiTheme="minorHAnsi" w:cstheme="minorHAnsi"/>
          <w:color w:val="00447A"/>
        </w:rPr>
        <w:t>advance</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of</w:t>
      </w:r>
      <w:r w:rsidRPr="00A419FB">
        <w:rPr>
          <w:rFonts w:asciiTheme="minorHAnsi" w:hAnsiTheme="minorHAnsi" w:cstheme="minorHAnsi"/>
          <w:color w:val="00447A"/>
          <w:spacing w:val="-3"/>
        </w:rPr>
        <w:t xml:space="preserve"> </w:t>
      </w:r>
      <w:r w:rsidRPr="00A419FB">
        <w:rPr>
          <w:rFonts w:asciiTheme="minorHAnsi" w:hAnsiTheme="minorHAnsi" w:cstheme="minorHAnsi"/>
          <w:color w:val="00447A"/>
        </w:rPr>
        <w:t>the closing date to the Chief Operating Officer</w:t>
      </w:r>
      <w:r w:rsidR="00BD7FA7">
        <w:rPr>
          <w:rFonts w:asciiTheme="minorHAnsi" w:hAnsiTheme="minorHAnsi" w:cstheme="minorHAnsi"/>
          <w:color w:val="00447A"/>
        </w:rPr>
        <w:t xml:space="preserve">: </w:t>
      </w:r>
      <w:r w:rsidRPr="00A419FB">
        <w:rPr>
          <w:rFonts w:asciiTheme="minorHAnsi" w:hAnsiTheme="minorHAnsi" w:cstheme="minorHAnsi"/>
          <w:color w:val="00447A"/>
        </w:rPr>
        <w:t xml:space="preserve"> </w:t>
      </w:r>
      <w:hyperlink r:id="rId8">
        <w:r w:rsidRPr="00A419FB">
          <w:rPr>
            <w:rFonts w:asciiTheme="minorHAnsi" w:hAnsiTheme="minorHAnsi" w:cstheme="minorHAnsi"/>
            <w:color w:val="00447A"/>
          </w:rPr>
          <w:t>coo@highschoolofdundee.org.uk</w:t>
        </w:r>
      </w:hyperlink>
    </w:p>
    <w:p w14:paraId="7F20B941" w14:textId="1184E067" w:rsidR="00F0600C" w:rsidRDefault="00F0600C" w:rsidP="00F0600C">
      <w:pPr>
        <w:pStyle w:val="BodyText"/>
        <w:spacing w:before="358" w:line="235" w:lineRule="auto"/>
        <w:ind w:left="0" w:right="494"/>
        <w:jc w:val="both"/>
        <w:rPr>
          <w:rFonts w:asciiTheme="minorHAnsi" w:hAnsiTheme="minorHAnsi" w:cstheme="minorHAnsi"/>
          <w:color w:val="00447A"/>
        </w:rPr>
      </w:pPr>
      <w:r>
        <w:rPr>
          <w:noProof/>
        </w:rPr>
        <mc:AlternateContent>
          <mc:Choice Requires="wps">
            <w:drawing>
              <wp:anchor distT="0" distB="0" distL="114300" distR="114300" simplePos="0" relativeHeight="487594496" behindDoc="0" locked="0" layoutInCell="1" allowOverlap="1" wp14:anchorId="14AD4561" wp14:editId="25E1ABE2">
                <wp:simplePos x="0" y="0"/>
                <wp:positionH relativeFrom="column">
                  <wp:posOffset>1145309</wp:posOffset>
                </wp:positionH>
                <wp:positionV relativeFrom="paragraph">
                  <wp:posOffset>320212</wp:posOffset>
                </wp:positionV>
                <wp:extent cx="4419600" cy="374073"/>
                <wp:effectExtent l="0" t="0" r="19050" b="26035"/>
                <wp:wrapNone/>
                <wp:docPr id="6" name="Textbox 6"/>
                <wp:cNvGraphicFramePr/>
                <a:graphic xmlns:a="http://schemas.openxmlformats.org/drawingml/2006/main">
                  <a:graphicData uri="http://schemas.microsoft.com/office/word/2010/wordprocessingShape">
                    <wps:wsp>
                      <wps:cNvSpPr txBox="1"/>
                      <wps:spPr>
                        <a:xfrm>
                          <a:off x="0" y="0"/>
                          <a:ext cx="4419600" cy="374073"/>
                        </a:xfrm>
                        <a:prstGeom prst="rect">
                          <a:avLst/>
                        </a:prstGeom>
                        <a:solidFill>
                          <a:srgbClr val="001F5F"/>
                        </a:solidFill>
                        <a:ln w="9525">
                          <a:solidFill>
                            <a:srgbClr val="487CB9"/>
                          </a:solidFill>
                          <a:prstDash val="solid"/>
                        </a:ln>
                      </wps:spPr>
                      <wps:txbx>
                        <w:txbxContent>
                          <w:p w14:paraId="5D2079EF" w14:textId="77777777" w:rsidR="00F0600C" w:rsidRPr="00F0600C" w:rsidRDefault="00F0600C" w:rsidP="00F0600C">
                            <w:pPr>
                              <w:spacing w:before="104"/>
                              <w:ind w:left="145"/>
                              <w:jc w:val="center"/>
                              <w:rPr>
                                <w:rFonts w:ascii="Verdana"/>
                                <w:i/>
                                <w:color w:val="000000"/>
                                <w:sz w:val="20"/>
                                <w:szCs w:val="20"/>
                              </w:rPr>
                            </w:pPr>
                            <w:r w:rsidRPr="00F0600C">
                              <w:rPr>
                                <w:rFonts w:ascii="Verdana"/>
                                <w:i/>
                                <w:color w:val="FFFFFF"/>
                                <w:sz w:val="20"/>
                                <w:szCs w:val="20"/>
                              </w:rPr>
                              <w:t>Our</w:t>
                            </w:r>
                            <w:r w:rsidRPr="00F0600C">
                              <w:rPr>
                                <w:rFonts w:ascii="Verdana"/>
                                <w:i/>
                                <w:color w:val="FFFFFF"/>
                                <w:spacing w:val="-7"/>
                                <w:sz w:val="20"/>
                                <w:szCs w:val="20"/>
                              </w:rPr>
                              <w:t xml:space="preserve"> </w:t>
                            </w:r>
                            <w:r w:rsidRPr="00F0600C">
                              <w:rPr>
                                <w:rFonts w:ascii="Verdana"/>
                                <w:i/>
                                <w:color w:val="FFFFFF"/>
                                <w:sz w:val="20"/>
                                <w:szCs w:val="20"/>
                              </w:rPr>
                              <w:t>Purpose:</w:t>
                            </w:r>
                            <w:r w:rsidRPr="00F0600C">
                              <w:rPr>
                                <w:rFonts w:ascii="Verdana"/>
                                <w:i/>
                                <w:color w:val="FFFFFF"/>
                                <w:spacing w:val="-4"/>
                                <w:sz w:val="20"/>
                                <w:szCs w:val="20"/>
                              </w:rPr>
                              <w:t xml:space="preserve"> </w:t>
                            </w:r>
                            <w:r w:rsidRPr="00F0600C">
                              <w:rPr>
                                <w:rFonts w:ascii="Verdana"/>
                                <w:i/>
                                <w:color w:val="FFFFFF"/>
                                <w:sz w:val="20"/>
                                <w:szCs w:val="20"/>
                              </w:rPr>
                              <w:t>To</w:t>
                            </w:r>
                            <w:r w:rsidRPr="00F0600C">
                              <w:rPr>
                                <w:rFonts w:ascii="Verdana"/>
                                <w:i/>
                                <w:color w:val="FFFFFF"/>
                                <w:spacing w:val="-3"/>
                                <w:sz w:val="20"/>
                                <w:szCs w:val="20"/>
                              </w:rPr>
                              <w:t xml:space="preserve"> </w:t>
                            </w:r>
                            <w:r w:rsidRPr="00F0600C">
                              <w:rPr>
                                <w:rFonts w:ascii="Verdana"/>
                                <w:i/>
                                <w:color w:val="FFFFFF"/>
                                <w:sz w:val="20"/>
                                <w:szCs w:val="20"/>
                              </w:rPr>
                              <w:t>produce</w:t>
                            </w:r>
                            <w:r w:rsidRPr="00F0600C">
                              <w:rPr>
                                <w:rFonts w:ascii="Verdana"/>
                                <w:i/>
                                <w:color w:val="FFFFFF"/>
                                <w:spacing w:val="-2"/>
                                <w:sz w:val="20"/>
                                <w:szCs w:val="20"/>
                              </w:rPr>
                              <w:t xml:space="preserve"> </w:t>
                            </w:r>
                            <w:r w:rsidRPr="00F0600C">
                              <w:rPr>
                                <w:rFonts w:ascii="Verdana"/>
                                <w:i/>
                                <w:color w:val="FFFFFF"/>
                                <w:sz w:val="20"/>
                                <w:szCs w:val="20"/>
                              </w:rPr>
                              <w:t>exceptional</w:t>
                            </w:r>
                            <w:r w:rsidRPr="00F0600C">
                              <w:rPr>
                                <w:rFonts w:ascii="Verdana"/>
                                <w:i/>
                                <w:color w:val="FFFFFF"/>
                                <w:spacing w:val="-4"/>
                                <w:sz w:val="20"/>
                                <w:szCs w:val="20"/>
                              </w:rPr>
                              <w:t xml:space="preserve"> </w:t>
                            </w:r>
                            <w:r w:rsidRPr="00F0600C">
                              <w:rPr>
                                <w:rFonts w:ascii="Verdana"/>
                                <w:i/>
                                <w:color w:val="FFFFFF"/>
                                <w:sz w:val="20"/>
                                <w:szCs w:val="20"/>
                              </w:rPr>
                              <w:t>real-world-ready</w:t>
                            </w:r>
                            <w:r w:rsidRPr="00F0600C">
                              <w:rPr>
                                <w:rFonts w:ascii="Verdana"/>
                                <w:i/>
                                <w:color w:val="FFFFFF"/>
                                <w:spacing w:val="-1"/>
                                <w:sz w:val="20"/>
                                <w:szCs w:val="20"/>
                              </w:rPr>
                              <w:t xml:space="preserve"> </w:t>
                            </w:r>
                            <w:r w:rsidRPr="00F0600C">
                              <w:rPr>
                                <w:rFonts w:ascii="Verdana"/>
                                <w:i/>
                                <w:color w:val="FFFFFF"/>
                                <w:spacing w:val="-2"/>
                                <w:sz w:val="20"/>
                                <w:szCs w:val="20"/>
                              </w:rPr>
                              <w:t>pupils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AD4561" id="_x0000_t202" coordsize="21600,21600" o:spt="202" path="m,l,21600r21600,l21600,xe">
                <v:stroke joinstyle="miter"/>
                <v:path gradientshapeok="t" o:connecttype="rect"/>
              </v:shapetype>
              <v:shape id="Textbox 6" o:spid="_x0000_s1026" type="#_x0000_t202" style="position:absolute;left:0;text-align:left;margin-left:90.2pt;margin-top:25.2pt;width:348pt;height:29.4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WnxgEAAJkDAAAOAAAAZHJzL2Uyb0RvYy54bWysU1GP2jAMfp+0/xDlfbRwcByIctqBmCZN&#10;u0m3/YA0TWilNM6cQMu/nxMK3G17mvbiOrH72d9nZ/XYt4YdFfoGbMHHo5wzZSVUjd0X/Mf33YcH&#10;znwQthIGrCr4SXn+uH7/btW5pZpADaZSyAjE+mXnCl6H4JZZ5mWtWuFH4JSloAZsRaAj7rMKRUfo&#10;rckmeX6fdYCVQ5DKe7rdnoN8nfC1VjI8a+1VYKbg1FtIFpMto83WK7Hco3B1I4c2xD900YrGUtEr&#10;1FYEwQ7Y/AHVNhLBgw4jCW0GWjdSJQ7EZpz/xualFk4lLiSOd1eZ/P+DlV+PL+4bstA/QU8DjIJ0&#10;zi89XUY+vcY2fqlTRnGS8HSVTfWBSbqcTseL+5xCkmJ382k+v4sw2e1vhz58UtCy6BQcaSxJLXH8&#10;4sM59ZISi3kwTbVrjEkH3Jcbg+wo4gjz8W62G9DfpBnLuoIvZpNZQn4T868hpg/zzdPibxCxha3w&#10;9blUQhjSjCU6N1miF/qyH7QqoTqRhB1tUcH9z4NAxZn5bGlMceUuDl6c8uJgMBtIixmJWvh4CKCb&#10;JEgsccYdKtP8k6TDrsYFe31OWbcXtf4FAAD//wMAUEsDBBQABgAIAAAAIQAtNM/+4AAAAAoBAAAP&#10;AAAAZHJzL2Rvd25yZXYueG1sTI9BT8MwDIXvSPyHyEjcWDJgXSlNJ4RAAg2kMWC7Zq1pKxqnatK1&#10;8OvxTuxkP72n58/pYrSN2GPna0caphMFAil3RU2lho/3x4sYhA+GCtM4Qg0/6GGRnZ6kJincQG+4&#10;X4dScAn5xGioQmgTKX1eoTV+4lok9r5cZ01g2ZWy6MzA5baRl0pF0pqa+EJlWryvMP9e91YDvs6X&#10;09km+vxd9U+b7Qtun4cH0vr8bLy7BRFwDP9hOOAzOmTMtHM9FV40rGN1zVENs8PkQDyPeNmxo26u&#10;QGapPH4h+wMAAP//AwBQSwECLQAUAAYACAAAACEAtoM4kv4AAADhAQAAEwAAAAAAAAAAAAAAAAAA&#10;AAAAW0NvbnRlbnRfVHlwZXNdLnhtbFBLAQItABQABgAIAAAAIQA4/SH/1gAAAJQBAAALAAAAAAAA&#10;AAAAAAAAAC8BAABfcmVscy8ucmVsc1BLAQItABQABgAIAAAAIQDdKwWnxgEAAJkDAAAOAAAAAAAA&#10;AAAAAAAAAC4CAABkcnMvZTJvRG9jLnhtbFBLAQItABQABgAIAAAAIQAtNM/+4AAAAAoBAAAPAAAA&#10;AAAAAAAAAAAAACAEAABkcnMvZG93bnJldi54bWxQSwUGAAAAAAQABADzAAAALQUAAAAA&#10;" fillcolor="#001f5f" strokecolor="#487cb9">
                <v:textbox inset="0,0,0,0">
                  <w:txbxContent>
                    <w:p w14:paraId="5D2079EF" w14:textId="77777777" w:rsidR="00F0600C" w:rsidRPr="00F0600C" w:rsidRDefault="00F0600C" w:rsidP="00F0600C">
                      <w:pPr>
                        <w:spacing w:before="104"/>
                        <w:ind w:left="145"/>
                        <w:jc w:val="center"/>
                        <w:rPr>
                          <w:rFonts w:ascii="Verdana"/>
                          <w:i/>
                          <w:color w:val="000000"/>
                          <w:sz w:val="20"/>
                          <w:szCs w:val="20"/>
                        </w:rPr>
                      </w:pPr>
                      <w:r w:rsidRPr="00F0600C">
                        <w:rPr>
                          <w:rFonts w:ascii="Verdana"/>
                          <w:i/>
                          <w:color w:val="FFFFFF"/>
                          <w:sz w:val="20"/>
                          <w:szCs w:val="20"/>
                        </w:rPr>
                        <w:t>Our</w:t>
                      </w:r>
                      <w:r w:rsidRPr="00F0600C">
                        <w:rPr>
                          <w:rFonts w:ascii="Verdana"/>
                          <w:i/>
                          <w:color w:val="FFFFFF"/>
                          <w:spacing w:val="-7"/>
                          <w:sz w:val="20"/>
                          <w:szCs w:val="20"/>
                        </w:rPr>
                        <w:t xml:space="preserve"> </w:t>
                      </w:r>
                      <w:r w:rsidRPr="00F0600C">
                        <w:rPr>
                          <w:rFonts w:ascii="Verdana"/>
                          <w:i/>
                          <w:color w:val="FFFFFF"/>
                          <w:sz w:val="20"/>
                          <w:szCs w:val="20"/>
                        </w:rPr>
                        <w:t>Purpose:</w:t>
                      </w:r>
                      <w:r w:rsidRPr="00F0600C">
                        <w:rPr>
                          <w:rFonts w:ascii="Verdana"/>
                          <w:i/>
                          <w:color w:val="FFFFFF"/>
                          <w:spacing w:val="-4"/>
                          <w:sz w:val="20"/>
                          <w:szCs w:val="20"/>
                        </w:rPr>
                        <w:t xml:space="preserve"> </w:t>
                      </w:r>
                      <w:r w:rsidRPr="00F0600C">
                        <w:rPr>
                          <w:rFonts w:ascii="Verdana"/>
                          <w:i/>
                          <w:color w:val="FFFFFF"/>
                          <w:sz w:val="20"/>
                          <w:szCs w:val="20"/>
                        </w:rPr>
                        <w:t>To</w:t>
                      </w:r>
                      <w:r w:rsidRPr="00F0600C">
                        <w:rPr>
                          <w:rFonts w:ascii="Verdana"/>
                          <w:i/>
                          <w:color w:val="FFFFFF"/>
                          <w:spacing w:val="-3"/>
                          <w:sz w:val="20"/>
                          <w:szCs w:val="20"/>
                        </w:rPr>
                        <w:t xml:space="preserve"> </w:t>
                      </w:r>
                      <w:r w:rsidRPr="00F0600C">
                        <w:rPr>
                          <w:rFonts w:ascii="Verdana"/>
                          <w:i/>
                          <w:color w:val="FFFFFF"/>
                          <w:sz w:val="20"/>
                          <w:szCs w:val="20"/>
                        </w:rPr>
                        <w:t>produce</w:t>
                      </w:r>
                      <w:r w:rsidRPr="00F0600C">
                        <w:rPr>
                          <w:rFonts w:ascii="Verdana"/>
                          <w:i/>
                          <w:color w:val="FFFFFF"/>
                          <w:spacing w:val="-2"/>
                          <w:sz w:val="20"/>
                          <w:szCs w:val="20"/>
                        </w:rPr>
                        <w:t xml:space="preserve"> </w:t>
                      </w:r>
                      <w:r w:rsidRPr="00F0600C">
                        <w:rPr>
                          <w:rFonts w:ascii="Verdana"/>
                          <w:i/>
                          <w:color w:val="FFFFFF"/>
                          <w:sz w:val="20"/>
                          <w:szCs w:val="20"/>
                        </w:rPr>
                        <w:t>exceptional</w:t>
                      </w:r>
                      <w:r w:rsidRPr="00F0600C">
                        <w:rPr>
                          <w:rFonts w:ascii="Verdana"/>
                          <w:i/>
                          <w:color w:val="FFFFFF"/>
                          <w:spacing w:val="-4"/>
                          <w:sz w:val="20"/>
                          <w:szCs w:val="20"/>
                        </w:rPr>
                        <w:t xml:space="preserve"> </w:t>
                      </w:r>
                      <w:r w:rsidRPr="00F0600C">
                        <w:rPr>
                          <w:rFonts w:ascii="Verdana"/>
                          <w:i/>
                          <w:color w:val="FFFFFF"/>
                          <w:sz w:val="20"/>
                          <w:szCs w:val="20"/>
                        </w:rPr>
                        <w:t>real-world-ready</w:t>
                      </w:r>
                      <w:r w:rsidRPr="00F0600C">
                        <w:rPr>
                          <w:rFonts w:ascii="Verdana"/>
                          <w:i/>
                          <w:color w:val="FFFFFF"/>
                          <w:spacing w:val="-1"/>
                          <w:sz w:val="20"/>
                          <w:szCs w:val="20"/>
                        </w:rPr>
                        <w:t xml:space="preserve"> </w:t>
                      </w:r>
                      <w:r w:rsidRPr="00F0600C">
                        <w:rPr>
                          <w:rFonts w:ascii="Verdana"/>
                          <w:i/>
                          <w:color w:val="FFFFFF"/>
                          <w:spacing w:val="-2"/>
                          <w:sz w:val="20"/>
                          <w:szCs w:val="20"/>
                        </w:rPr>
                        <w:t>pupils</w:t>
                      </w:r>
                    </w:p>
                  </w:txbxContent>
                </v:textbox>
              </v:shape>
            </w:pict>
          </mc:Fallback>
        </mc:AlternateContent>
      </w:r>
    </w:p>
    <w:p w14:paraId="53FF3F72" w14:textId="77777777" w:rsidR="00F0600C" w:rsidRPr="00F0600C" w:rsidRDefault="00F0600C" w:rsidP="00F0600C"/>
    <w:p w14:paraId="4E6421E0" w14:textId="77777777" w:rsidR="00F0600C" w:rsidRPr="00F0600C" w:rsidRDefault="00F0600C" w:rsidP="00F0600C"/>
    <w:p w14:paraId="79F0EA92" w14:textId="271E6337" w:rsidR="00F0600C" w:rsidRPr="00F0600C" w:rsidRDefault="00F0600C" w:rsidP="00F0600C"/>
    <w:p w14:paraId="53CFA1C1" w14:textId="7BFF3A13" w:rsidR="00F0600C" w:rsidRPr="00F0600C" w:rsidRDefault="00F0600C" w:rsidP="00F0600C"/>
    <w:p w14:paraId="64A66EFD" w14:textId="53D0F678" w:rsidR="00F0600C" w:rsidRDefault="00F0600C" w:rsidP="00F0600C">
      <w:pPr>
        <w:tabs>
          <w:tab w:val="left" w:pos="3690"/>
        </w:tabs>
      </w:pPr>
      <w:r w:rsidRPr="00A419FB">
        <w:rPr>
          <w:rFonts w:asciiTheme="minorHAnsi" w:hAnsiTheme="minorHAnsi" w:cstheme="minorHAnsi"/>
          <w:noProof/>
        </w:rPr>
        <w:drawing>
          <wp:anchor distT="0" distB="0" distL="0" distR="0" simplePos="0" relativeHeight="487589376" behindDoc="1" locked="0" layoutInCell="1" allowOverlap="1" wp14:anchorId="0C21AFCC" wp14:editId="1576F6C2">
            <wp:simplePos x="0" y="0"/>
            <wp:positionH relativeFrom="page">
              <wp:posOffset>2867660</wp:posOffset>
            </wp:positionH>
            <wp:positionV relativeFrom="paragraph">
              <wp:posOffset>409748</wp:posOffset>
            </wp:positionV>
            <wp:extent cx="2022475" cy="2077720"/>
            <wp:effectExtent l="0" t="0" r="0" b="0"/>
            <wp:wrapTopAndBottom/>
            <wp:docPr id="7" name="Image 7" descr="A colorful building with different symbol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olorful building with different symbols  Description automatically generated with medium confidence"/>
                    <pic:cNvPicPr/>
                  </pic:nvPicPr>
                  <pic:blipFill>
                    <a:blip r:embed="rId9" cstate="print"/>
                    <a:stretch>
                      <a:fillRect/>
                    </a:stretch>
                  </pic:blipFill>
                  <pic:spPr>
                    <a:xfrm>
                      <a:off x="0" y="0"/>
                      <a:ext cx="2022475" cy="2077720"/>
                    </a:xfrm>
                    <a:prstGeom prst="rect">
                      <a:avLst/>
                    </a:prstGeom>
                  </pic:spPr>
                </pic:pic>
              </a:graphicData>
            </a:graphic>
            <wp14:sizeRelH relativeFrom="margin">
              <wp14:pctWidth>0</wp14:pctWidth>
            </wp14:sizeRelH>
            <wp14:sizeRelV relativeFrom="margin">
              <wp14:pctHeight>0</wp14:pctHeight>
            </wp14:sizeRelV>
          </wp:anchor>
        </w:drawing>
      </w:r>
      <w:r>
        <w:tab/>
      </w:r>
    </w:p>
    <w:p w14:paraId="79723ACF" w14:textId="77777777" w:rsidR="00F0600C" w:rsidRDefault="00F0600C" w:rsidP="00F0600C">
      <w:pPr>
        <w:tabs>
          <w:tab w:val="left" w:pos="3690"/>
        </w:tabs>
      </w:pPr>
    </w:p>
    <w:p w14:paraId="775CA78B" w14:textId="77777777" w:rsidR="00F0600C" w:rsidRDefault="00F0600C" w:rsidP="00F0600C">
      <w:pPr>
        <w:tabs>
          <w:tab w:val="left" w:pos="3690"/>
        </w:tabs>
      </w:pPr>
    </w:p>
    <w:p w14:paraId="31C900CF" w14:textId="77777777" w:rsidR="00F0600C" w:rsidRDefault="00F0600C" w:rsidP="00F0600C">
      <w:pPr>
        <w:tabs>
          <w:tab w:val="left" w:pos="3690"/>
        </w:tabs>
      </w:pPr>
    </w:p>
    <w:p w14:paraId="7964EEBE" w14:textId="77777777" w:rsidR="00F0600C" w:rsidRDefault="00F0600C" w:rsidP="00F0600C">
      <w:pPr>
        <w:tabs>
          <w:tab w:val="left" w:pos="3690"/>
        </w:tabs>
      </w:pPr>
    </w:p>
    <w:p w14:paraId="0370DF85" w14:textId="77777777" w:rsidR="00F0600C" w:rsidRDefault="00F0600C" w:rsidP="00F0600C">
      <w:pPr>
        <w:tabs>
          <w:tab w:val="left" w:pos="3690"/>
        </w:tabs>
      </w:pPr>
    </w:p>
    <w:p w14:paraId="545A6957" w14:textId="77777777" w:rsidR="00F0600C" w:rsidRPr="00F0600C" w:rsidRDefault="00F0600C" w:rsidP="00F0600C">
      <w:pPr>
        <w:tabs>
          <w:tab w:val="left" w:pos="3690"/>
        </w:tabs>
      </w:pPr>
    </w:p>
    <w:p w14:paraId="29F2FC3B" w14:textId="4A1586F6" w:rsidR="00E23432" w:rsidRPr="00A419FB" w:rsidRDefault="00E23432" w:rsidP="00F0600C">
      <w:pPr>
        <w:pStyle w:val="BodyText"/>
        <w:spacing w:before="30"/>
        <w:ind w:left="0"/>
        <w:jc w:val="both"/>
        <w:rPr>
          <w:rFonts w:asciiTheme="minorHAnsi" w:hAnsiTheme="minorHAnsi" w:cstheme="minorHAnsi"/>
        </w:rPr>
      </w:pPr>
    </w:p>
    <w:sectPr w:rsidR="00E23432" w:rsidRPr="00A419FB">
      <w:pgSz w:w="11930" w:h="16860"/>
      <w:pgMar w:top="480" w:right="26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7BBD"/>
    <w:multiLevelType w:val="hybridMultilevel"/>
    <w:tmpl w:val="595A6110"/>
    <w:lvl w:ilvl="0" w:tplc="08090003">
      <w:start w:val="1"/>
      <w:numFmt w:val="bullet"/>
      <w:lvlText w:val="o"/>
      <w:lvlJc w:val="left"/>
      <w:pPr>
        <w:ind w:left="1287" w:hanging="360"/>
      </w:pPr>
      <w:rPr>
        <w:rFonts w:ascii="Courier New" w:hAnsi="Courier New" w:cs="Courier New" w:hint="default"/>
        <w:b w:val="0"/>
        <w:bCs w:val="0"/>
        <w:i/>
        <w:iCs/>
        <w:color w:val="00447A"/>
        <w:spacing w:val="0"/>
        <w:w w:val="66"/>
        <w:sz w:val="24"/>
        <w:szCs w:val="24"/>
        <w:lang w:val="en-US"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1C8605FA"/>
    <w:multiLevelType w:val="multilevel"/>
    <w:tmpl w:val="CEA05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452D2"/>
    <w:multiLevelType w:val="hybridMultilevel"/>
    <w:tmpl w:val="2318C5AC"/>
    <w:lvl w:ilvl="0" w:tplc="08090003">
      <w:start w:val="1"/>
      <w:numFmt w:val="bullet"/>
      <w:lvlText w:val="o"/>
      <w:lvlJc w:val="left"/>
      <w:pPr>
        <w:ind w:left="720" w:hanging="360"/>
      </w:pPr>
      <w:rPr>
        <w:rFonts w:ascii="Courier New" w:hAnsi="Courier New" w:cs="Courier New" w:hint="default"/>
        <w:b w:val="0"/>
        <w:bCs w:val="0"/>
        <w:i/>
        <w:iCs/>
        <w:color w:val="00447A"/>
        <w:spacing w:val="0"/>
        <w:w w:val="66"/>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5094D5F"/>
    <w:multiLevelType w:val="hybridMultilevel"/>
    <w:tmpl w:val="F2F08656"/>
    <w:lvl w:ilvl="0" w:tplc="58C87716">
      <w:numFmt w:val="bullet"/>
      <w:lvlText w:val="◊"/>
      <w:lvlJc w:val="left"/>
      <w:pPr>
        <w:ind w:left="720" w:hanging="360"/>
      </w:pPr>
      <w:rPr>
        <w:rFonts w:ascii="Verdana" w:eastAsia="Verdana" w:hAnsi="Verdana" w:cs="Verdana" w:hint="default"/>
        <w:b w:val="0"/>
        <w:bCs w:val="0"/>
        <w:i/>
        <w:iCs/>
        <w:color w:val="00447A"/>
        <w:spacing w:val="0"/>
        <w:w w:val="66"/>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C2909"/>
    <w:multiLevelType w:val="hybridMultilevel"/>
    <w:tmpl w:val="CD6657F0"/>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D9539EB"/>
    <w:multiLevelType w:val="hybridMultilevel"/>
    <w:tmpl w:val="FC980D20"/>
    <w:lvl w:ilvl="0" w:tplc="08090003">
      <w:start w:val="1"/>
      <w:numFmt w:val="bullet"/>
      <w:lvlText w:val="o"/>
      <w:lvlJc w:val="left"/>
      <w:pPr>
        <w:ind w:left="720" w:hanging="360"/>
      </w:pPr>
      <w:rPr>
        <w:rFonts w:ascii="Courier New" w:hAnsi="Courier New" w:cs="Courier New" w:hint="default"/>
        <w:b w:val="0"/>
        <w:bCs w:val="0"/>
        <w:i/>
        <w:iCs/>
        <w:color w:val="00447A"/>
        <w:spacing w:val="0"/>
        <w:w w:val="66"/>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DA0BE5"/>
    <w:multiLevelType w:val="hybridMultilevel"/>
    <w:tmpl w:val="E8C8D598"/>
    <w:lvl w:ilvl="0" w:tplc="08090003">
      <w:start w:val="1"/>
      <w:numFmt w:val="bullet"/>
      <w:lvlText w:val="o"/>
      <w:lvlJc w:val="left"/>
      <w:pPr>
        <w:ind w:left="720" w:hanging="360"/>
      </w:pPr>
      <w:rPr>
        <w:rFonts w:ascii="Courier New" w:hAnsi="Courier New" w:cs="Courier New" w:hint="default"/>
        <w:b w:val="0"/>
        <w:bCs w:val="0"/>
        <w:i/>
        <w:iCs/>
        <w:color w:val="00447A"/>
        <w:spacing w:val="0"/>
        <w:w w:val="66"/>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26B93"/>
    <w:multiLevelType w:val="hybridMultilevel"/>
    <w:tmpl w:val="7B608376"/>
    <w:lvl w:ilvl="0" w:tplc="E97483F0">
      <w:numFmt w:val="bullet"/>
      <w:lvlText w:val="◊"/>
      <w:lvlJc w:val="left"/>
      <w:pPr>
        <w:ind w:left="1038" w:hanging="360"/>
      </w:pPr>
      <w:rPr>
        <w:rFonts w:ascii="Verdana" w:eastAsia="Verdana" w:hAnsi="Verdana" w:cs="Verdana" w:hint="default"/>
        <w:b w:val="0"/>
        <w:bCs w:val="0"/>
        <w:i/>
        <w:iCs/>
        <w:color w:val="00447A"/>
        <w:spacing w:val="0"/>
        <w:w w:val="66"/>
        <w:sz w:val="24"/>
        <w:szCs w:val="24"/>
        <w:lang w:val="en-US" w:eastAsia="en-US" w:bidi="ar-SA"/>
      </w:rPr>
    </w:lvl>
    <w:lvl w:ilvl="1" w:tplc="14C64DFE">
      <w:numFmt w:val="bullet"/>
      <w:lvlText w:val="•"/>
      <w:lvlJc w:val="left"/>
      <w:pPr>
        <w:ind w:left="2038" w:hanging="360"/>
      </w:pPr>
      <w:rPr>
        <w:rFonts w:hint="default"/>
        <w:lang w:val="en-US" w:eastAsia="en-US" w:bidi="ar-SA"/>
      </w:rPr>
    </w:lvl>
    <w:lvl w:ilvl="2" w:tplc="A00A3D16">
      <w:numFmt w:val="bullet"/>
      <w:lvlText w:val="•"/>
      <w:lvlJc w:val="left"/>
      <w:pPr>
        <w:ind w:left="3036" w:hanging="360"/>
      </w:pPr>
      <w:rPr>
        <w:rFonts w:hint="default"/>
        <w:lang w:val="en-US" w:eastAsia="en-US" w:bidi="ar-SA"/>
      </w:rPr>
    </w:lvl>
    <w:lvl w:ilvl="3" w:tplc="FB78E5FE">
      <w:numFmt w:val="bullet"/>
      <w:lvlText w:val="•"/>
      <w:lvlJc w:val="left"/>
      <w:pPr>
        <w:ind w:left="4034" w:hanging="360"/>
      </w:pPr>
      <w:rPr>
        <w:rFonts w:hint="default"/>
        <w:lang w:val="en-US" w:eastAsia="en-US" w:bidi="ar-SA"/>
      </w:rPr>
    </w:lvl>
    <w:lvl w:ilvl="4" w:tplc="03564F96">
      <w:numFmt w:val="bullet"/>
      <w:lvlText w:val="•"/>
      <w:lvlJc w:val="left"/>
      <w:pPr>
        <w:ind w:left="5032" w:hanging="360"/>
      </w:pPr>
      <w:rPr>
        <w:rFonts w:hint="default"/>
        <w:lang w:val="en-US" w:eastAsia="en-US" w:bidi="ar-SA"/>
      </w:rPr>
    </w:lvl>
    <w:lvl w:ilvl="5" w:tplc="999EA9C4">
      <w:numFmt w:val="bullet"/>
      <w:lvlText w:val="•"/>
      <w:lvlJc w:val="left"/>
      <w:pPr>
        <w:ind w:left="6030" w:hanging="360"/>
      </w:pPr>
      <w:rPr>
        <w:rFonts w:hint="default"/>
        <w:lang w:val="en-US" w:eastAsia="en-US" w:bidi="ar-SA"/>
      </w:rPr>
    </w:lvl>
    <w:lvl w:ilvl="6" w:tplc="6A720DDC">
      <w:numFmt w:val="bullet"/>
      <w:lvlText w:val="•"/>
      <w:lvlJc w:val="left"/>
      <w:pPr>
        <w:ind w:left="7028" w:hanging="360"/>
      </w:pPr>
      <w:rPr>
        <w:rFonts w:hint="default"/>
        <w:lang w:val="en-US" w:eastAsia="en-US" w:bidi="ar-SA"/>
      </w:rPr>
    </w:lvl>
    <w:lvl w:ilvl="7" w:tplc="F88E0C4A">
      <w:numFmt w:val="bullet"/>
      <w:lvlText w:val="•"/>
      <w:lvlJc w:val="left"/>
      <w:pPr>
        <w:ind w:left="8026" w:hanging="360"/>
      </w:pPr>
      <w:rPr>
        <w:rFonts w:hint="default"/>
        <w:lang w:val="en-US" w:eastAsia="en-US" w:bidi="ar-SA"/>
      </w:rPr>
    </w:lvl>
    <w:lvl w:ilvl="8" w:tplc="D40A3AF4">
      <w:numFmt w:val="bullet"/>
      <w:lvlText w:val="•"/>
      <w:lvlJc w:val="left"/>
      <w:pPr>
        <w:ind w:left="9024" w:hanging="360"/>
      </w:pPr>
      <w:rPr>
        <w:rFonts w:hint="default"/>
        <w:lang w:val="en-US" w:eastAsia="en-US" w:bidi="ar-SA"/>
      </w:rPr>
    </w:lvl>
  </w:abstractNum>
  <w:abstractNum w:abstractNumId="8" w15:restartNumberingAfterBreak="0">
    <w:nsid w:val="65B10EA8"/>
    <w:multiLevelType w:val="hybridMultilevel"/>
    <w:tmpl w:val="BEEE58F4"/>
    <w:lvl w:ilvl="0" w:tplc="08090003">
      <w:start w:val="1"/>
      <w:numFmt w:val="bullet"/>
      <w:lvlText w:val="o"/>
      <w:lvlJc w:val="left"/>
      <w:pPr>
        <w:ind w:left="471" w:hanging="360"/>
      </w:pPr>
      <w:rPr>
        <w:rFonts w:ascii="Courier New" w:hAnsi="Courier New" w:cs="Courier New" w:hint="default"/>
        <w:b w:val="0"/>
        <w:bCs w:val="0"/>
        <w:i/>
        <w:iCs/>
        <w:color w:val="00447A"/>
        <w:spacing w:val="0"/>
        <w:w w:val="66"/>
        <w:sz w:val="24"/>
        <w:szCs w:val="24"/>
        <w:lang w:val="en-US" w:eastAsia="en-US" w:bidi="ar-SA"/>
      </w:rPr>
    </w:lvl>
    <w:lvl w:ilvl="1" w:tplc="FFFFFFFF">
      <w:numFmt w:val="bullet"/>
      <w:lvlText w:val=""/>
      <w:lvlJc w:val="left"/>
      <w:pPr>
        <w:ind w:left="1191" w:hanging="360"/>
      </w:pPr>
      <w:rPr>
        <w:rFonts w:ascii="Symbol" w:eastAsia="Symbol" w:hAnsi="Symbol" w:cs="Symbol" w:hint="default"/>
        <w:b w:val="0"/>
        <w:bCs w:val="0"/>
        <w:i w:val="0"/>
        <w:iCs w:val="0"/>
        <w:color w:val="00447A"/>
        <w:spacing w:val="0"/>
        <w:w w:val="100"/>
        <w:sz w:val="24"/>
        <w:szCs w:val="24"/>
        <w:lang w:val="en-US" w:eastAsia="en-US" w:bidi="ar-SA"/>
      </w:rPr>
    </w:lvl>
    <w:lvl w:ilvl="2" w:tplc="FFFFFFFF">
      <w:numFmt w:val="bullet"/>
      <w:lvlText w:val="•"/>
      <w:lvlJc w:val="left"/>
      <w:pPr>
        <w:ind w:left="2291" w:hanging="360"/>
      </w:pPr>
      <w:rPr>
        <w:rFonts w:hint="default"/>
        <w:lang w:val="en-US" w:eastAsia="en-US" w:bidi="ar-SA"/>
      </w:rPr>
    </w:lvl>
    <w:lvl w:ilvl="3" w:tplc="FFFFFFFF">
      <w:numFmt w:val="bullet"/>
      <w:lvlText w:val="•"/>
      <w:lvlJc w:val="left"/>
      <w:pPr>
        <w:ind w:left="3382" w:hanging="360"/>
      </w:pPr>
      <w:rPr>
        <w:rFonts w:hint="default"/>
        <w:lang w:val="en-US" w:eastAsia="en-US" w:bidi="ar-SA"/>
      </w:rPr>
    </w:lvl>
    <w:lvl w:ilvl="4" w:tplc="FFFFFFFF">
      <w:numFmt w:val="bullet"/>
      <w:lvlText w:val="•"/>
      <w:lvlJc w:val="left"/>
      <w:pPr>
        <w:ind w:left="4473" w:hanging="360"/>
      </w:pPr>
      <w:rPr>
        <w:rFonts w:hint="default"/>
        <w:lang w:val="en-US" w:eastAsia="en-US" w:bidi="ar-SA"/>
      </w:rPr>
    </w:lvl>
    <w:lvl w:ilvl="5" w:tplc="FFFFFFFF">
      <w:numFmt w:val="bullet"/>
      <w:lvlText w:val="•"/>
      <w:lvlJc w:val="left"/>
      <w:pPr>
        <w:ind w:left="5564" w:hanging="360"/>
      </w:pPr>
      <w:rPr>
        <w:rFonts w:hint="default"/>
        <w:lang w:val="en-US" w:eastAsia="en-US" w:bidi="ar-SA"/>
      </w:rPr>
    </w:lvl>
    <w:lvl w:ilvl="6" w:tplc="FFFFFFFF">
      <w:numFmt w:val="bullet"/>
      <w:lvlText w:val="•"/>
      <w:lvlJc w:val="left"/>
      <w:pPr>
        <w:ind w:left="6656" w:hanging="360"/>
      </w:pPr>
      <w:rPr>
        <w:rFonts w:hint="default"/>
        <w:lang w:val="en-US" w:eastAsia="en-US" w:bidi="ar-SA"/>
      </w:rPr>
    </w:lvl>
    <w:lvl w:ilvl="7" w:tplc="FFFFFFFF">
      <w:numFmt w:val="bullet"/>
      <w:lvlText w:val="•"/>
      <w:lvlJc w:val="left"/>
      <w:pPr>
        <w:ind w:left="7747" w:hanging="360"/>
      </w:pPr>
      <w:rPr>
        <w:rFonts w:hint="default"/>
        <w:lang w:val="en-US" w:eastAsia="en-US" w:bidi="ar-SA"/>
      </w:rPr>
    </w:lvl>
    <w:lvl w:ilvl="8" w:tplc="FFFFFFFF">
      <w:numFmt w:val="bullet"/>
      <w:lvlText w:val="•"/>
      <w:lvlJc w:val="left"/>
      <w:pPr>
        <w:ind w:left="8838" w:hanging="360"/>
      </w:pPr>
      <w:rPr>
        <w:rFonts w:hint="default"/>
        <w:lang w:val="en-US" w:eastAsia="en-US" w:bidi="ar-SA"/>
      </w:rPr>
    </w:lvl>
  </w:abstractNum>
  <w:abstractNum w:abstractNumId="9" w15:restartNumberingAfterBreak="0">
    <w:nsid w:val="66BE66B9"/>
    <w:multiLevelType w:val="hybridMultilevel"/>
    <w:tmpl w:val="1AE89E74"/>
    <w:lvl w:ilvl="0" w:tplc="58C87716">
      <w:numFmt w:val="bullet"/>
      <w:lvlText w:val="◊"/>
      <w:lvlJc w:val="left"/>
      <w:pPr>
        <w:ind w:left="471" w:hanging="360"/>
      </w:pPr>
      <w:rPr>
        <w:rFonts w:ascii="Verdana" w:eastAsia="Verdana" w:hAnsi="Verdana" w:cs="Verdana" w:hint="default"/>
        <w:b w:val="0"/>
        <w:bCs w:val="0"/>
        <w:i/>
        <w:iCs/>
        <w:color w:val="00447A"/>
        <w:spacing w:val="0"/>
        <w:w w:val="66"/>
        <w:sz w:val="24"/>
        <w:szCs w:val="24"/>
        <w:lang w:val="en-US" w:eastAsia="en-US" w:bidi="ar-SA"/>
      </w:rPr>
    </w:lvl>
    <w:lvl w:ilvl="1" w:tplc="F652656A">
      <w:numFmt w:val="bullet"/>
      <w:lvlText w:val=""/>
      <w:lvlJc w:val="left"/>
      <w:pPr>
        <w:ind w:left="1191" w:hanging="360"/>
      </w:pPr>
      <w:rPr>
        <w:rFonts w:ascii="Symbol" w:eastAsia="Symbol" w:hAnsi="Symbol" w:cs="Symbol" w:hint="default"/>
        <w:b w:val="0"/>
        <w:bCs w:val="0"/>
        <w:i w:val="0"/>
        <w:iCs w:val="0"/>
        <w:color w:val="00447A"/>
        <w:spacing w:val="0"/>
        <w:w w:val="100"/>
        <w:sz w:val="24"/>
        <w:szCs w:val="24"/>
        <w:lang w:val="en-US" w:eastAsia="en-US" w:bidi="ar-SA"/>
      </w:rPr>
    </w:lvl>
    <w:lvl w:ilvl="2" w:tplc="0E8A01A2">
      <w:numFmt w:val="bullet"/>
      <w:lvlText w:val="•"/>
      <w:lvlJc w:val="left"/>
      <w:pPr>
        <w:ind w:left="2291" w:hanging="360"/>
      </w:pPr>
      <w:rPr>
        <w:rFonts w:hint="default"/>
        <w:lang w:val="en-US" w:eastAsia="en-US" w:bidi="ar-SA"/>
      </w:rPr>
    </w:lvl>
    <w:lvl w:ilvl="3" w:tplc="25E08622">
      <w:numFmt w:val="bullet"/>
      <w:lvlText w:val="•"/>
      <w:lvlJc w:val="left"/>
      <w:pPr>
        <w:ind w:left="3382" w:hanging="360"/>
      </w:pPr>
      <w:rPr>
        <w:rFonts w:hint="default"/>
        <w:lang w:val="en-US" w:eastAsia="en-US" w:bidi="ar-SA"/>
      </w:rPr>
    </w:lvl>
    <w:lvl w:ilvl="4" w:tplc="67582FCC">
      <w:numFmt w:val="bullet"/>
      <w:lvlText w:val="•"/>
      <w:lvlJc w:val="left"/>
      <w:pPr>
        <w:ind w:left="4473" w:hanging="360"/>
      </w:pPr>
      <w:rPr>
        <w:rFonts w:hint="default"/>
        <w:lang w:val="en-US" w:eastAsia="en-US" w:bidi="ar-SA"/>
      </w:rPr>
    </w:lvl>
    <w:lvl w:ilvl="5" w:tplc="EC9811D0">
      <w:numFmt w:val="bullet"/>
      <w:lvlText w:val="•"/>
      <w:lvlJc w:val="left"/>
      <w:pPr>
        <w:ind w:left="5564" w:hanging="360"/>
      </w:pPr>
      <w:rPr>
        <w:rFonts w:hint="default"/>
        <w:lang w:val="en-US" w:eastAsia="en-US" w:bidi="ar-SA"/>
      </w:rPr>
    </w:lvl>
    <w:lvl w:ilvl="6" w:tplc="DDDE5238">
      <w:numFmt w:val="bullet"/>
      <w:lvlText w:val="•"/>
      <w:lvlJc w:val="left"/>
      <w:pPr>
        <w:ind w:left="6656" w:hanging="360"/>
      </w:pPr>
      <w:rPr>
        <w:rFonts w:hint="default"/>
        <w:lang w:val="en-US" w:eastAsia="en-US" w:bidi="ar-SA"/>
      </w:rPr>
    </w:lvl>
    <w:lvl w:ilvl="7" w:tplc="9F504F6C">
      <w:numFmt w:val="bullet"/>
      <w:lvlText w:val="•"/>
      <w:lvlJc w:val="left"/>
      <w:pPr>
        <w:ind w:left="7747" w:hanging="360"/>
      </w:pPr>
      <w:rPr>
        <w:rFonts w:hint="default"/>
        <w:lang w:val="en-US" w:eastAsia="en-US" w:bidi="ar-SA"/>
      </w:rPr>
    </w:lvl>
    <w:lvl w:ilvl="8" w:tplc="76B689A6">
      <w:numFmt w:val="bullet"/>
      <w:lvlText w:val="•"/>
      <w:lvlJc w:val="left"/>
      <w:pPr>
        <w:ind w:left="8838" w:hanging="360"/>
      </w:pPr>
      <w:rPr>
        <w:rFonts w:hint="default"/>
        <w:lang w:val="en-US" w:eastAsia="en-US" w:bidi="ar-SA"/>
      </w:rPr>
    </w:lvl>
  </w:abstractNum>
  <w:abstractNum w:abstractNumId="10" w15:restartNumberingAfterBreak="0">
    <w:nsid w:val="79A036B6"/>
    <w:multiLevelType w:val="hybridMultilevel"/>
    <w:tmpl w:val="43D806F2"/>
    <w:lvl w:ilvl="0" w:tplc="08090003">
      <w:start w:val="1"/>
      <w:numFmt w:val="bullet"/>
      <w:lvlText w:val="o"/>
      <w:lvlJc w:val="left"/>
      <w:pPr>
        <w:ind w:left="471" w:hanging="360"/>
      </w:pPr>
      <w:rPr>
        <w:rFonts w:ascii="Courier New" w:hAnsi="Courier New" w:cs="Courier New" w:hint="default"/>
        <w:b w:val="0"/>
        <w:bCs w:val="0"/>
        <w:i/>
        <w:iCs/>
        <w:color w:val="00447A"/>
        <w:spacing w:val="0"/>
        <w:w w:val="66"/>
        <w:sz w:val="24"/>
        <w:szCs w:val="24"/>
        <w:lang w:val="en-US" w:eastAsia="en-US" w:bidi="ar-SA"/>
      </w:rPr>
    </w:lvl>
    <w:lvl w:ilvl="1" w:tplc="FFFFFFFF">
      <w:numFmt w:val="bullet"/>
      <w:lvlText w:val=""/>
      <w:lvlJc w:val="left"/>
      <w:pPr>
        <w:ind w:left="1191" w:hanging="360"/>
      </w:pPr>
      <w:rPr>
        <w:rFonts w:ascii="Symbol" w:eastAsia="Symbol" w:hAnsi="Symbol" w:cs="Symbol" w:hint="default"/>
        <w:b w:val="0"/>
        <w:bCs w:val="0"/>
        <w:i w:val="0"/>
        <w:iCs w:val="0"/>
        <w:color w:val="00447A"/>
        <w:spacing w:val="0"/>
        <w:w w:val="100"/>
        <w:sz w:val="24"/>
        <w:szCs w:val="24"/>
        <w:lang w:val="en-US" w:eastAsia="en-US" w:bidi="ar-SA"/>
      </w:rPr>
    </w:lvl>
    <w:lvl w:ilvl="2" w:tplc="FFFFFFFF">
      <w:numFmt w:val="bullet"/>
      <w:lvlText w:val="•"/>
      <w:lvlJc w:val="left"/>
      <w:pPr>
        <w:ind w:left="2291" w:hanging="360"/>
      </w:pPr>
      <w:rPr>
        <w:rFonts w:hint="default"/>
        <w:lang w:val="en-US" w:eastAsia="en-US" w:bidi="ar-SA"/>
      </w:rPr>
    </w:lvl>
    <w:lvl w:ilvl="3" w:tplc="FFFFFFFF">
      <w:numFmt w:val="bullet"/>
      <w:lvlText w:val="•"/>
      <w:lvlJc w:val="left"/>
      <w:pPr>
        <w:ind w:left="3382" w:hanging="360"/>
      </w:pPr>
      <w:rPr>
        <w:rFonts w:hint="default"/>
        <w:lang w:val="en-US" w:eastAsia="en-US" w:bidi="ar-SA"/>
      </w:rPr>
    </w:lvl>
    <w:lvl w:ilvl="4" w:tplc="FFFFFFFF">
      <w:numFmt w:val="bullet"/>
      <w:lvlText w:val="•"/>
      <w:lvlJc w:val="left"/>
      <w:pPr>
        <w:ind w:left="4473" w:hanging="360"/>
      </w:pPr>
      <w:rPr>
        <w:rFonts w:hint="default"/>
        <w:lang w:val="en-US" w:eastAsia="en-US" w:bidi="ar-SA"/>
      </w:rPr>
    </w:lvl>
    <w:lvl w:ilvl="5" w:tplc="FFFFFFFF">
      <w:numFmt w:val="bullet"/>
      <w:lvlText w:val="•"/>
      <w:lvlJc w:val="left"/>
      <w:pPr>
        <w:ind w:left="5564" w:hanging="360"/>
      </w:pPr>
      <w:rPr>
        <w:rFonts w:hint="default"/>
        <w:lang w:val="en-US" w:eastAsia="en-US" w:bidi="ar-SA"/>
      </w:rPr>
    </w:lvl>
    <w:lvl w:ilvl="6" w:tplc="FFFFFFFF">
      <w:numFmt w:val="bullet"/>
      <w:lvlText w:val="•"/>
      <w:lvlJc w:val="left"/>
      <w:pPr>
        <w:ind w:left="6656" w:hanging="360"/>
      </w:pPr>
      <w:rPr>
        <w:rFonts w:hint="default"/>
        <w:lang w:val="en-US" w:eastAsia="en-US" w:bidi="ar-SA"/>
      </w:rPr>
    </w:lvl>
    <w:lvl w:ilvl="7" w:tplc="FFFFFFFF">
      <w:numFmt w:val="bullet"/>
      <w:lvlText w:val="•"/>
      <w:lvlJc w:val="left"/>
      <w:pPr>
        <w:ind w:left="7747" w:hanging="360"/>
      </w:pPr>
      <w:rPr>
        <w:rFonts w:hint="default"/>
        <w:lang w:val="en-US" w:eastAsia="en-US" w:bidi="ar-SA"/>
      </w:rPr>
    </w:lvl>
    <w:lvl w:ilvl="8" w:tplc="FFFFFFFF">
      <w:numFmt w:val="bullet"/>
      <w:lvlText w:val="•"/>
      <w:lvlJc w:val="left"/>
      <w:pPr>
        <w:ind w:left="8838" w:hanging="360"/>
      </w:pPr>
      <w:rPr>
        <w:rFonts w:hint="default"/>
        <w:lang w:val="en-US" w:eastAsia="en-US" w:bidi="ar-SA"/>
      </w:rPr>
    </w:lvl>
  </w:abstractNum>
  <w:num w:numId="1" w16cid:durableId="1559894854">
    <w:abstractNumId w:val="9"/>
  </w:num>
  <w:num w:numId="2" w16cid:durableId="323823734">
    <w:abstractNumId w:val="7"/>
  </w:num>
  <w:num w:numId="3" w16cid:durableId="65422374">
    <w:abstractNumId w:val="3"/>
  </w:num>
  <w:num w:numId="4" w16cid:durableId="870610871">
    <w:abstractNumId w:val="1"/>
  </w:num>
  <w:num w:numId="5" w16cid:durableId="1770009578">
    <w:abstractNumId w:val="8"/>
  </w:num>
  <w:num w:numId="6" w16cid:durableId="849949749">
    <w:abstractNumId w:val="10"/>
  </w:num>
  <w:num w:numId="7" w16cid:durableId="784082520">
    <w:abstractNumId w:val="4"/>
  </w:num>
  <w:num w:numId="8" w16cid:durableId="357587473">
    <w:abstractNumId w:val="2"/>
  </w:num>
  <w:num w:numId="9" w16cid:durableId="1181776291">
    <w:abstractNumId w:val="0"/>
  </w:num>
  <w:num w:numId="10" w16cid:durableId="1274166480">
    <w:abstractNumId w:val="6"/>
  </w:num>
  <w:num w:numId="11" w16cid:durableId="209728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432"/>
    <w:rsid w:val="00094982"/>
    <w:rsid w:val="000E146C"/>
    <w:rsid w:val="001744CA"/>
    <w:rsid w:val="00275959"/>
    <w:rsid w:val="003A2872"/>
    <w:rsid w:val="004F04AC"/>
    <w:rsid w:val="004F136A"/>
    <w:rsid w:val="005C08F9"/>
    <w:rsid w:val="006042AD"/>
    <w:rsid w:val="00750DFC"/>
    <w:rsid w:val="008A0444"/>
    <w:rsid w:val="00A419FB"/>
    <w:rsid w:val="00A73692"/>
    <w:rsid w:val="00BD7FA7"/>
    <w:rsid w:val="00C703D7"/>
    <w:rsid w:val="00C82618"/>
    <w:rsid w:val="00C9782E"/>
    <w:rsid w:val="00CD4EA3"/>
    <w:rsid w:val="00D07E87"/>
    <w:rsid w:val="00D37BD0"/>
    <w:rsid w:val="00E23432"/>
    <w:rsid w:val="00EE4920"/>
    <w:rsid w:val="00F0600C"/>
    <w:rsid w:val="00FB371B"/>
    <w:rsid w:val="00FE6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166B0"/>
  <w15:docId w15:val="{4008529D-2B8E-4DC7-8E5D-E12142F5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4"/>
      <w:ind w:left="471"/>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1"/>
    </w:pPr>
    <w:rPr>
      <w:sz w:val="24"/>
      <w:szCs w:val="24"/>
    </w:rPr>
  </w:style>
  <w:style w:type="paragraph" w:styleId="ListParagraph">
    <w:name w:val="List Paragraph"/>
    <w:basedOn w:val="Normal"/>
    <w:uiPriority w:val="1"/>
    <w:qFormat/>
    <w:pPr>
      <w:ind w:left="471"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703D7"/>
    <w:rPr>
      <w:color w:val="0000FF" w:themeColor="hyperlink"/>
      <w:u w:val="single"/>
    </w:rPr>
  </w:style>
  <w:style w:type="character" w:styleId="FollowedHyperlink">
    <w:name w:val="FollowedHyperlink"/>
    <w:basedOn w:val="DefaultParagraphFont"/>
    <w:uiPriority w:val="99"/>
    <w:semiHidden/>
    <w:unhideWhenUsed/>
    <w:rsid w:val="00C703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77580">
      <w:bodyDiv w:val="1"/>
      <w:marLeft w:val="0"/>
      <w:marRight w:val="0"/>
      <w:marTop w:val="0"/>
      <w:marBottom w:val="0"/>
      <w:divBdr>
        <w:top w:val="none" w:sz="0" w:space="0" w:color="auto"/>
        <w:left w:val="none" w:sz="0" w:space="0" w:color="auto"/>
        <w:bottom w:val="none" w:sz="0" w:space="0" w:color="auto"/>
        <w:right w:val="none" w:sz="0" w:space="0" w:color="auto"/>
      </w:divBdr>
    </w:div>
    <w:div w:id="1734769940">
      <w:bodyDiv w:val="1"/>
      <w:marLeft w:val="0"/>
      <w:marRight w:val="0"/>
      <w:marTop w:val="0"/>
      <w:marBottom w:val="0"/>
      <w:divBdr>
        <w:top w:val="none" w:sz="0" w:space="0" w:color="auto"/>
        <w:left w:val="none" w:sz="0" w:space="0" w:color="auto"/>
        <w:bottom w:val="none" w:sz="0" w:space="0" w:color="auto"/>
        <w:right w:val="none" w:sz="0" w:space="0" w:color="auto"/>
      </w:divBdr>
    </w:div>
    <w:div w:id="1766264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o@highschoolofdundee.org.uk"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highschoolofdundee.org.uk/about-us/board-of-directors/"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188F8F4136A747ADCEE4746D398339" ma:contentTypeVersion="15" ma:contentTypeDescription="Create a new document." ma:contentTypeScope="" ma:versionID="49ca468a400d7c2db18e37dd8ed48d11">
  <xsd:schema xmlns:xsd="http://www.w3.org/2001/XMLSchema" xmlns:xs="http://www.w3.org/2001/XMLSchema" xmlns:p="http://schemas.microsoft.com/office/2006/metadata/properties" xmlns:ns2="b2ca9d0d-78cd-4e15-86f7-a4025e7b5360" xmlns:ns3="fbdb6738-79dc-46c4-950a-61334f4d07bb" targetNamespace="http://schemas.microsoft.com/office/2006/metadata/properties" ma:root="true" ma:fieldsID="bd9f1b2f8c1d85dfee9221be675670cb" ns2:_="" ns3:_="">
    <xsd:import namespace="b2ca9d0d-78cd-4e15-86f7-a4025e7b5360"/>
    <xsd:import namespace="fbdb6738-79dc-46c4-950a-61334f4d07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a9d0d-78cd-4e15-86f7-a4025e7b5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ed4296f-aa60-4055-a154-9d12f671a49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db6738-79dc-46c4-950a-61334f4d07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7584c08-930f-4886-a521-b453f4397da0}" ma:internalName="TaxCatchAll" ma:showField="CatchAllData" ma:web="fbdb6738-79dc-46c4-950a-61334f4d07b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ca9d0d-78cd-4e15-86f7-a4025e7b5360">
      <Terms xmlns="http://schemas.microsoft.com/office/infopath/2007/PartnerControls"/>
    </lcf76f155ced4ddcb4097134ff3c332f>
    <TaxCatchAll xmlns="fbdb6738-79dc-46c4-950a-61334f4d07bb" xsi:nil="true"/>
  </documentManagement>
</p:properties>
</file>

<file path=customXml/itemProps1.xml><?xml version="1.0" encoding="utf-8"?>
<ds:datastoreItem xmlns:ds="http://schemas.openxmlformats.org/officeDocument/2006/customXml" ds:itemID="{3A41761E-2136-43B7-AFAB-BE997A995554}"/>
</file>

<file path=customXml/itemProps2.xml><?xml version="1.0" encoding="utf-8"?>
<ds:datastoreItem xmlns:ds="http://schemas.openxmlformats.org/officeDocument/2006/customXml" ds:itemID="{AD4F71D8-6FD0-4B0E-85FD-99A8B71086F9}"/>
</file>

<file path=customXml/itemProps3.xml><?xml version="1.0" encoding="utf-8"?>
<ds:datastoreItem xmlns:ds="http://schemas.openxmlformats.org/officeDocument/2006/customXml" ds:itemID="{8F854F7B-60C9-41BB-B5E7-B84105880F37}"/>
</file>

<file path=docMetadata/LabelInfo.xml><?xml version="1.0" encoding="utf-8"?>
<clbl:labelList xmlns:clbl="http://schemas.microsoft.com/office/2020/mipLabelMetadata">
  <clbl:label id="{bec80387-cc87-4293-9de5-891eb163f478}" enabled="1" method="Standard" siteId="{5d0f42dd-fa06-41ec-b422-dcf8ecd354a8}"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5</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Whyte, Mr A</dc:creator>
  <cp:lastModifiedBy>Doig, Miss M</cp:lastModifiedBy>
  <cp:revision>3</cp:revision>
  <dcterms:created xsi:type="dcterms:W3CDTF">2025-01-22T12:43:00Z</dcterms:created>
  <dcterms:modified xsi:type="dcterms:W3CDTF">2025-01-22T13:42:00Z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2024-06-21T00:00:00Z</vt:filetime>
  </property>
  <property fmtid="{D5CDD505-2E9C-101B-9397-08002B2CF9AE}" pid="3" name="Creator">
    <vt:lpwstr>Microsoft® Word for Microsoft 365</vt:lpwstr>
  </property>
  <property fmtid="{D5CDD505-2E9C-101B-9397-08002B2CF9AE}" pid="4" name="LastSaved">
    <vt:filetime>2025-01-15T00:00:00Z</vt:filetime>
  </property>
  <property fmtid="{D5CDD505-2E9C-101B-9397-08002B2CF9AE}" pid="5" name="MSIP_Label_bec80387-cc87-4293-9de5-891eb163f478_ActionId">
    <vt:lpwstr>ee5a29e4-7949-4e37-b274-32d2ad269ac3</vt:lpwstr>
  </property>
  <property fmtid="{D5CDD505-2E9C-101B-9397-08002B2CF9AE}" pid="6" name="MSIP_Label_bec80387-cc87-4293-9de5-891eb163f478_ContentBits">
    <vt:lpwstr>0</vt:lpwstr>
  </property>
  <property fmtid="{D5CDD505-2E9C-101B-9397-08002B2CF9AE}" pid="7" name="MSIP_Label_bec80387-cc87-4293-9de5-891eb163f478_Enabled">
    <vt:lpwstr>true</vt:lpwstr>
  </property>
  <property fmtid="{D5CDD505-2E9C-101B-9397-08002B2CF9AE}" pid="8" name="MSIP_Label_bec80387-cc87-4293-9de5-891eb163f478_Method">
    <vt:lpwstr>Standard</vt:lpwstr>
  </property>
  <property fmtid="{D5CDD505-2E9C-101B-9397-08002B2CF9AE}" pid="9" name="MSIP_Label_bec80387-cc87-4293-9de5-891eb163f478_Name">
    <vt:lpwstr>bec80387-cc87-4293-9de5-891eb163f478</vt:lpwstr>
  </property>
  <property fmtid="{D5CDD505-2E9C-101B-9397-08002B2CF9AE}" pid="10" name="MSIP_Label_bec80387-cc87-4293-9de5-891eb163f478_SetDate">
    <vt:lpwstr>2024-03-15T10:58:22Z</vt:lpwstr>
  </property>
  <property fmtid="{D5CDD505-2E9C-101B-9397-08002B2CF9AE}" pid="11" name="MSIP_Label_bec80387-cc87-4293-9de5-891eb163f478_SiteId">
    <vt:lpwstr>5d0f42dd-fa06-41ec-b422-dcf8ecd354a8</vt:lpwstr>
  </property>
  <property fmtid="{D5CDD505-2E9C-101B-9397-08002B2CF9AE}" pid="12" name="Producer">
    <vt:lpwstr>Microsoft® Word for Microsoft 365</vt:lpwstr>
  </property>
  <property fmtid="{D5CDD505-2E9C-101B-9397-08002B2CF9AE}" pid="13" name="ContentTypeId">
    <vt:lpwstr>0x01010053188F8F4136A747ADCEE4746D398339</vt:lpwstr>
  </property>
</Properties>
</file>